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C6" w:rsidRDefault="001125D0" w:rsidP="00F60D6F">
      <w:pPr>
        <w:jc w:val="both"/>
        <w:rPr>
          <w:b/>
        </w:rPr>
      </w:pPr>
      <w:bookmarkStart w:id="0" w:name="_GoBack"/>
      <w:r w:rsidRPr="001125D0">
        <w:rPr>
          <w:b/>
          <w:noProof/>
          <w:lang w:eastAsia="ru-RU" w:bidi="ar-SA"/>
        </w:rPr>
        <w:drawing>
          <wp:inline distT="0" distB="0" distL="0" distR="0">
            <wp:extent cx="6358255" cy="9301805"/>
            <wp:effectExtent l="0" t="0" r="4445" b="0"/>
            <wp:docPr id="4" name="Рисунок 4" descr="C:\Users\User\Pictures\2021-01-19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9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61" cy="93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D82" w:rsidRDefault="00D12D82" w:rsidP="00F60D6F">
      <w:pPr>
        <w:jc w:val="both"/>
      </w:pPr>
      <w:r>
        <w:br w:type="page"/>
      </w:r>
    </w:p>
    <w:p w:rsidR="00D12D82" w:rsidRDefault="00D12D82" w:rsidP="00F60D6F">
      <w:pPr>
        <w:jc w:val="both"/>
      </w:pPr>
    </w:p>
    <w:p w:rsidR="00F60D6F" w:rsidRPr="00A653D5" w:rsidRDefault="00F60D6F" w:rsidP="00F60D6F">
      <w:pPr>
        <w:jc w:val="both"/>
      </w:pPr>
      <w:r w:rsidRPr="00A653D5">
        <w:t xml:space="preserve">Разработчики: </w:t>
      </w:r>
    </w:p>
    <w:p w:rsidR="00F60D6F" w:rsidRDefault="00090BF5" w:rsidP="00F60D6F">
      <w:pPr>
        <w:jc w:val="both"/>
      </w:pPr>
      <w:r>
        <w:t>Рыженкова С.В.</w:t>
      </w:r>
      <w:r w:rsidR="00F60D6F" w:rsidRPr="00A653D5">
        <w:t xml:space="preserve">– </w:t>
      </w:r>
      <w:r>
        <w:t xml:space="preserve">директор </w:t>
      </w:r>
      <w:r w:rsidR="006223C1">
        <w:t xml:space="preserve">МБУДО </w:t>
      </w:r>
      <w:r w:rsidR="00F60D6F" w:rsidRPr="00A653D5">
        <w:t>«ДМШ № 21»</w:t>
      </w:r>
    </w:p>
    <w:p w:rsidR="006223C1" w:rsidRPr="00A653D5" w:rsidRDefault="00090BF5" w:rsidP="00F60D6F">
      <w:pPr>
        <w:jc w:val="both"/>
      </w:pPr>
      <w:proofErr w:type="spellStart"/>
      <w:r>
        <w:t>Глумова</w:t>
      </w:r>
      <w:proofErr w:type="spellEnd"/>
      <w:r>
        <w:t xml:space="preserve"> А.В.</w:t>
      </w:r>
      <w:r w:rsidR="006223C1">
        <w:t xml:space="preserve"> – преподаватель МБУДО «ДМШ №21»</w:t>
      </w:r>
    </w:p>
    <w:p w:rsidR="00F60D6F" w:rsidRPr="00A653D5" w:rsidRDefault="00090BF5" w:rsidP="00F60D6F">
      <w:pPr>
        <w:jc w:val="both"/>
      </w:pPr>
      <w:r>
        <w:t>Александрова О.Н.</w:t>
      </w:r>
      <w:r w:rsidR="00F60D6F" w:rsidRPr="00A653D5">
        <w:t xml:space="preserve"> – преподаватель </w:t>
      </w:r>
      <w:r w:rsidR="006223C1">
        <w:t>МБУДО</w:t>
      </w:r>
      <w:r w:rsidR="00F60D6F" w:rsidRPr="00A653D5">
        <w:t xml:space="preserve"> «ДМШ № 21»</w:t>
      </w:r>
    </w:p>
    <w:p w:rsidR="005957A8" w:rsidRDefault="005957A8" w:rsidP="00F60D6F">
      <w:pPr>
        <w:jc w:val="both"/>
        <w:rPr>
          <w:sz w:val="28"/>
          <w:szCs w:val="28"/>
        </w:rPr>
      </w:pPr>
    </w:p>
    <w:p w:rsidR="00895512" w:rsidRDefault="00895512" w:rsidP="005957A8">
      <w:pPr>
        <w:rPr>
          <w:sz w:val="28"/>
          <w:szCs w:val="28"/>
        </w:rPr>
      </w:pPr>
    </w:p>
    <w:p w:rsidR="00A653D5" w:rsidRDefault="00A653D5" w:rsidP="005957A8">
      <w:pPr>
        <w:rPr>
          <w:sz w:val="28"/>
          <w:szCs w:val="28"/>
        </w:rPr>
      </w:pPr>
    </w:p>
    <w:p w:rsidR="005957A8" w:rsidRDefault="005957A8" w:rsidP="005957A8">
      <w:pPr>
        <w:jc w:val="center"/>
        <w:rPr>
          <w:sz w:val="28"/>
          <w:szCs w:val="28"/>
        </w:rPr>
      </w:pPr>
      <w:r w:rsidRPr="005957A8">
        <w:rPr>
          <w:sz w:val="28"/>
          <w:szCs w:val="28"/>
        </w:rPr>
        <w:t>СОДЕРЖАНИЕ</w:t>
      </w:r>
    </w:p>
    <w:p w:rsidR="005957A8" w:rsidRPr="005957A8" w:rsidRDefault="005957A8" w:rsidP="005957A8">
      <w:pPr>
        <w:jc w:val="center"/>
        <w:rPr>
          <w:sz w:val="28"/>
          <w:szCs w:val="28"/>
        </w:rPr>
      </w:pPr>
    </w:p>
    <w:p w:rsidR="005957A8" w:rsidRPr="005957A8" w:rsidRDefault="005957A8" w:rsidP="005957A8">
      <w:pPr>
        <w:jc w:val="both"/>
        <w:rPr>
          <w:sz w:val="28"/>
          <w:szCs w:val="28"/>
        </w:rPr>
      </w:pPr>
      <w:r w:rsidRPr="005957A8">
        <w:rPr>
          <w:sz w:val="28"/>
          <w:szCs w:val="28"/>
        </w:rPr>
        <w:t>Дополнительная предпрофессиональная общеобразовательная</w:t>
      </w:r>
      <w:r>
        <w:rPr>
          <w:sz w:val="28"/>
          <w:szCs w:val="28"/>
        </w:rPr>
        <w:t xml:space="preserve"> </w:t>
      </w:r>
      <w:r w:rsidRPr="005957A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</w:r>
      <w:r w:rsidRPr="005957A8">
        <w:rPr>
          <w:sz w:val="28"/>
          <w:szCs w:val="28"/>
        </w:rPr>
        <w:t>в области музыкального искусства «</w:t>
      </w:r>
      <w:r w:rsidR="00090BF5">
        <w:rPr>
          <w:sz w:val="28"/>
          <w:szCs w:val="28"/>
        </w:rPr>
        <w:t xml:space="preserve">Музыкальный </w:t>
      </w:r>
      <w:r w:rsidR="005965FE">
        <w:rPr>
          <w:sz w:val="28"/>
          <w:szCs w:val="28"/>
        </w:rPr>
        <w:t>фольклор</w:t>
      </w:r>
      <w:r w:rsidR="00A653D5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фонд </w:t>
      </w:r>
      <w:r w:rsidRPr="005957A8">
        <w:rPr>
          <w:sz w:val="28"/>
          <w:szCs w:val="28"/>
        </w:rPr>
        <w:t>оценочных средств к итоговой аттестации:</w:t>
      </w:r>
    </w:p>
    <w:p w:rsidR="005957A8" w:rsidRDefault="005957A8" w:rsidP="005957A8">
      <w:pPr>
        <w:rPr>
          <w:sz w:val="28"/>
          <w:szCs w:val="28"/>
        </w:rPr>
      </w:pPr>
    </w:p>
    <w:p w:rsidR="005957A8" w:rsidRPr="005957A8" w:rsidRDefault="005957A8" w:rsidP="005957A8">
      <w:pPr>
        <w:rPr>
          <w:sz w:val="28"/>
          <w:szCs w:val="28"/>
        </w:rPr>
      </w:pPr>
      <w:r w:rsidRPr="005957A8">
        <w:rPr>
          <w:sz w:val="28"/>
          <w:szCs w:val="28"/>
        </w:rPr>
        <w:t>I. Паспорт комплекта оценочных средств</w:t>
      </w:r>
    </w:p>
    <w:p w:rsidR="005957A8" w:rsidRPr="005957A8" w:rsidRDefault="005957A8" w:rsidP="005957A8">
      <w:pPr>
        <w:rPr>
          <w:sz w:val="28"/>
          <w:szCs w:val="28"/>
        </w:rPr>
      </w:pPr>
      <w:r w:rsidRPr="005957A8">
        <w:rPr>
          <w:sz w:val="28"/>
          <w:szCs w:val="28"/>
        </w:rPr>
        <w:t>II. Экзамен по специальности</w:t>
      </w:r>
      <w:r w:rsidR="005965FE">
        <w:rPr>
          <w:sz w:val="28"/>
          <w:szCs w:val="28"/>
        </w:rPr>
        <w:t xml:space="preserve"> (фольклорный ансамбль)</w:t>
      </w:r>
    </w:p>
    <w:p w:rsidR="005957A8" w:rsidRPr="005957A8" w:rsidRDefault="005957A8" w:rsidP="005957A8">
      <w:pPr>
        <w:rPr>
          <w:sz w:val="28"/>
          <w:szCs w:val="28"/>
        </w:rPr>
      </w:pPr>
      <w:r w:rsidRPr="005957A8">
        <w:rPr>
          <w:sz w:val="28"/>
          <w:szCs w:val="28"/>
        </w:rPr>
        <w:t>III. Экзамен по сольфеджио</w:t>
      </w:r>
    </w:p>
    <w:p w:rsidR="005957A8" w:rsidRDefault="005957A8" w:rsidP="005957A8">
      <w:pPr>
        <w:rPr>
          <w:sz w:val="28"/>
          <w:szCs w:val="28"/>
        </w:rPr>
      </w:pPr>
      <w:r w:rsidRPr="005957A8">
        <w:rPr>
          <w:sz w:val="28"/>
          <w:szCs w:val="28"/>
        </w:rPr>
        <w:t xml:space="preserve">IV. Экзамен по </w:t>
      </w:r>
      <w:r w:rsidR="005965FE">
        <w:rPr>
          <w:sz w:val="28"/>
          <w:szCs w:val="28"/>
        </w:rPr>
        <w:t>музыкальному инструменту</w:t>
      </w: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973C61" w:rsidRDefault="00973C61" w:rsidP="005957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7A8" w:rsidRPr="00E24C2B" w:rsidRDefault="005957A8" w:rsidP="005957A8">
      <w:pPr>
        <w:jc w:val="center"/>
        <w:rPr>
          <w:b/>
        </w:rPr>
      </w:pPr>
      <w:r w:rsidRPr="00E24C2B">
        <w:rPr>
          <w:b/>
        </w:rPr>
        <w:lastRenderedPageBreak/>
        <w:t>Дополнительная предпрофессиональная общеобразовательная</w:t>
      </w:r>
    </w:p>
    <w:p w:rsidR="005957A8" w:rsidRPr="00E24C2B" w:rsidRDefault="005957A8" w:rsidP="005957A8">
      <w:pPr>
        <w:jc w:val="center"/>
        <w:rPr>
          <w:b/>
        </w:rPr>
      </w:pPr>
      <w:r w:rsidRPr="00E24C2B">
        <w:rPr>
          <w:b/>
        </w:rPr>
        <w:t>программа в области музыкального искусства</w:t>
      </w:r>
    </w:p>
    <w:p w:rsidR="005957A8" w:rsidRPr="00E24C2B" w:rsidRDefault="005957A8" w:rsidP="005957A8">
      <w:pPr>
        <w:jc w:val="center"/>
        <w:rPr>
          <w:b/>
        </w:rPr>
      </w:pPr>
      <w:r w:rsidRPr="00E24C2B">
        <w:rPr>
          <w:b/>
        </w:rPr>
        <w:t>«</w:t>
      </w:r>
      <w:r w:rsidR="005965FE">
        <w:rPr>
          <w:b/>
        </w:rPr>
        <w:t>Музыкальный фольклор</w:t>
      </w:r>
      <w:r w:rsidRPr="00E24C2B">
        <w:rPr>
          <w:b/>
        </w:rPr>
        <w:t>»</w:t>
      </w:r>
    </w:p>
    <w:p w:rsidR="005957A8" w:rsidRPr="00E24C2B" w:rsidRDefault="005957A8" w:rsidP="005957A8">
      <w:pPr>
        <w:ind w:firstLine="851"/>
        <w:jc w:val="both"/>
      </w:pPr>
      <w:r w:rsidRPr="00E24C2B">
        <w:t xml:space="preserve">Фонд оценочных средств к итоговой аттестации разработаны </w:t>
      </w:r>
      <w:r w:rsidRPr="00E24C2B">
        <w:br/>
        <w:t>на основании и с учетом требований следующих нормативных документов:</w:t>
      </w:r>
    </w:p>
    <w:p w:rsidR="005957A8" w:rsidRPr="00E24C2B" w:rsidRDefault="005957A8" w:rsidP="005957A8">
      <w:pPr>
        <w:ind w:firstLine="851"/>
        <w:jc w:val="both"/>
      </w:pPr>
      <w:r w:rsidRPr="00E24C2B">
        <w:t xml:space="preserve">Федерального закона «Об образовании в Российской Федерации» </w:t>
      </w:r>
      <w:r w:rsidRPr="00E24C2B">
        <w:br/>
        <w:t>от 29.12.2012 № 273-ФЗ;</w:t>
      </w:r>
    </w:p>
    <w:p w:rsidR="005957A8" w:rsidRPr="00E24C2B" w:rsidRDefault="005957A8" w:rsidP="005957A8">
      <w:pPr>
        <w:ind w:firstLine="851"/>
        <w:jc w:val="both"/>
      </w:pPr>
      <w:r w:rsidRPr="00E24C2B">
        <w:t xml:space="preserve">приказа Министерства культуры Российской Федерации </w:t>
      </w:r>
      <w:r w:rsidRPr="00E24C2B">
        <w:br/>
        <w:t>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09.02.2012 № 86;</w:t>
      </w:r>
    </w:p>
    <w:p w:rsidR="005957A8" w:rsidRPr="00E24C2B" w:rsidRDefault="005957A8" w:rsidP="005957A8">
      <w:pPr>
        <w:ind w:firstLine="851"/>
        <w:jc w:val="both"/>
      </w:pPr>
      <w:r w:rsidRPr="00E24C2B">
        <w:t xml:space="preserve">приказа Министерства культуры Российской Федерации «О внесении изменений </w:t>
      </w:r>
      <w:r w:rsidR="00A653D5">
        <w:br/>
      </w:r>
      <w:r w:rsidRPr="00E24C2B">
        <w:t>в приказ Министерства</w:t>
      </w:r>
      <w:r w:rsidR="00A653D5">
        <w:t xml:space="preserve"> культуры Российской Федерации </w:t>
      </w:r>
      <w:r w:rsidRPr="00E24C2B">
        <w:t xml:space="preserve">от 09.02.2012 № 86 </w:t>
      </w:r>
      <w:r w:rsidR="00A653D5">
        <w:br/>
      </w:r>
      <w:r w:rsidRPr="00E24C2B">
        <w:t>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14 августа 2013 № 1146;</w:t>
      </w:r>
    </w:p>
    <w:p w:rsidR="005957A8" w:rsidRPr="00E24C2B" w:rsidRDefault="005957A8" w:rsidP="005957A8">
      <w:pPr>
        <w:ind w:firstLine="851"/>
        <w:jc w:val="both"/>
      </w:pPr>
      <w:r w:rsidRPr="00E24C2B">
        <w:t xml:space="preserve">приказа Министерства культуры Российской Федерации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</w:t>
      </w:r>
      <w:r w:rsidR="00A653D5">
        <w:br/>
      </w:r>
      <w:r w:rsidRPr="00E24C2B">
        <w:t>в области музыкального искусства «</w:t>
      </w:r>
      <w:r w:rsidR="005965FE">
        <w:t>Музыкальный фольклор</w:t>
      </w:r>
      <w:r w:rsidRPr="00E24C2B">
        <w:t>» и сроку обучения по этой программе» от 12.03.2012 № 16</w:t>
      </w:r>
      <w:r w:rsidR="005965FE">
        <w:t>6</w:t>
      </w:r>
      <w:r w:rsidRPr="00E24C2B">
        <w:t>.</w:t>
      </w:r>
    </w:p>
    <w:p w:rsidR="005957A8" w:rsidRPr="00E24C2B" w:rsidRDefault="005957A8" w:rsidP="005957A8"/>
    <w:p w:rsidR="005957A8" w:rsidRPr="00E24C2B" w:rsidRDefault="005957A8" w:rsidP="005957A8">
      <w:pPr>
        <w:rPr>
          <w:b/>
        </w:rPr>
      </w:pPr>
      <w:r w:rsidRPr="00E24C2B">
        <w:rPr>
          <w:b/>
        </w:rPr>
        <w:t>I. Паспорт комплекта оценочных средств к итоговой аттестации</w:t>
      </w:r>
    </w:p>
    <w:p w:rsidR="005957A8" w:rsidRPr="00E24C2B" w:rsidRDefault="005957A8" w:rsidP="005957A8">
      <w:r w:rsidRPr="00E24C2B">
        <w:t>Итоговая аттестация проводится в форме выпускных экзаменов:</w:t>
      </w:r>
    </w:p>
    <w:p w:rsidR="005957A8" w:rsidRPr="00E24C2B" w:rsidRDefault="005957A8" w:rsidP="005957A8">
      <w:r w:rsidRPr="00E24C2B">
        <w:t>1) Специальность</w:t>
      </w:r>
      <w:r w:rsidR="005965FE">
        <w:t xml:space="preserve"> (фольклорный ансамбль</w:t>
      </w:r>
      <w:r w:rsidR="00464C38">
        <w:t>)</w:t>
      </w:r>
      <w:r w:rsidRPr="00E24C2B">
        <w:t>;</w:t>
      </w:r>
    </w:p>
    <w:p w:rsidR="005957A8" w:rsidRPr="00E24C2B" w:rsidRDefault="005957A8" w:rsidP="005957A8">
      <w:r w:rsidRPr="00E24C2B">
        <w:t>2) Сольфеджио;</w:t>
      </w:r>
    </w:p>
    <w:p w:rsidR="005957A8" w:rsidRPr="00E24C2B" w:rsidRDefault="005957A8" w:rsidP="005957A8">
      <w:r w:rsidRPr="00E24C2B">
        <w:t xml:space="preserve">3) </w:t>
      </w:r>
      <w:r w:rsidR="005965FE">
        <w:t>Музыкальный инструмент</w:t>
      </w:r>
      <w:r w:rsidRPr="00E24C2B">
        <w:t>.</w:t>
      </w:r>
    </w:p>
    <w:p w:rsidR="005957A8" w:rsidRPr="00E24C2B" w:rsidRDefault="005957A8" w:rsidP="005957A8">
      <w:pPr>
        <w:ind w:firstLine="851"/>
        <w:jc w:val="both"/>
      </w:pPr>
      <w:r w:rsidRPr="00E24C2B"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54987" w:rsidRPr="00E24C2B" w:rsidRDefault="005957A8" w:rsidP="00354987">
      <w:pPr>
        <w:ind w:firstLine="851"/>
        <w:jc w:val="both"/>
      </w:pPr>
      <w:r w:rsidRPr="00E24C2B">
        <w:t>Требования к выпускным экзаменам и критерии оценок итоговой аттестации разработаны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</w:t>
      </w:r>
      <w:r w:rsidR="005965FE">
        <w:t>Музыкальный фольклор</w:t>
      </w:r>
      <w:r w:rsidRPr="00E24C2B">
        <w:t>».</w:t>
      </w:r>
    </w:p>
    <w:p w:rsidR="005957A8" w:rsidRPr="00E24C2B" w:rsidRDefault="005957A8" w:rsidP="00354987">
      <w:pPr>
        <w:ind w:firstLine="851"/>
        <w:jc w:val="both"/>
      </w:pPr>
      <w:r w:rsidRPr="00E24C2B">
        <w:t>При прохождении итого</w:t>
      </w:r>
      <w:r w:rsidR="00354987" w:rsidRPr="00E24C2B">
        <w:t xml:space="preserve">вой аттестации выпускник должен </w:t>
      </w:r>
      <w:r w:rsidRPr="00E24C2B">
        <w:t>продемонстрировать знания, умения и навыки в соответствии с программными</w:t>
      </w:r>
    </w:p>
    <w:p w:rsidR="00354987" w:rsidRPr="00E24C2B" w:rsidRDefault="00354987" w:rsidP="00354987">
      <w:pPr>
        <w:ind w:firstLine="851"/>
        <w:jc w:val="both"/>
      </w:pPr>
      <w:r w:rsidRPr="00E24C2B">
        <w:t xml:space="preserve">требованиями, в том числе: </w:t>
      </w:r>
    </w:p>
    <w:p w:rsidR="00354987" w:rsidRPr="00E24C2B" w:rsidRDefault="005965FE" w:rsidP="00354987">
      <w:pPr>
        <w:ind w:firstLine="851"/>
        <w:jc w:val="both"/>
      </w:pPr>
      <w:r>
        <w:t>-</w:t>
      </w:r>
      <w:r w:rsidR="005957A8" w:rsidRPr="00E24C2B">
        <w:t xml:space="preserve"> знание творческих биогр</w:t>
      </w:r>
      <w:r w:rsidR="00354987" w:rsidRPr="00E24C2B">
        <w:t xml:space="preserve">афий зарубежных и отечественных </w:t>
      </w:r>
      <w:r w:rsidR="005957A8" w:rsidRPr="00E24C2B">
        <w:t>композиторов, музыкальных произведений,</w:t>
      </w:r>
      <w:r w:rsidR="00354987" w:rsidRPr="00E24C2B">
        <w:t xml:space="preserve"> основных исторических периодов </w:t>
      </w:r>
      <w:r w:rsidR="005957A8" w:rsidRPr="00E24C2B">
        <w:t>развития музыкального искусства во взаимосвязи с другими видами искусств;</w:t>
      </w:r>
    </w:p>
    <w:p w:rsidR="00354987" w:rsidRPr="00E24C2B" w:rsidRDefault="005965FE" w:rsidP="00354987">
      <w:pPr>
        <w:ind w:firstLine="851"/>
        <w:jc w:val="both"/>
      </w:pPr>
      <w:r>
        <w:t>-</w:t>
      </w:r>
      <w:r w:rsidR="005957A8" w:rsidRPr="00E24C2B">
        <w:t xml:space="preserve"> знание профессиональной терминолог</w:t>
      </w:r>
      <w:r w:rsidR="00354987" w:rsidRPr="00E24C2B">
        <w:t>ии, репертуара, в том числе ансамблевого;</w:t>
      </w:r>
    </w:p>
    <w:p w:rsidR="00354987" w:rsidRPr="00E24C2B" w:rsidRDefault="005965FE" w:rsidP="00354987">
      <w:pPr>
        <w:ind w:firstLine="851"/>
        <w:jc w:val="both"/>
      </w:pPr>
      <w:r>
        <w:t>-</w:t>
      </w:r>
      <w:r w:rsidR="005957A8" w:rsidRPr="00E24C2B">
        <w:t xml:space="preserve"> достаточный технический </w:t>
      </w:r>
      <w:r w:rsidR="00354987" w:rsidRPr="00E24C2B">
        <w:t xml:space="preserve">уровень владения </w:t>
      </w:r>
      <w:r w:rsidR="00A653D5">
        <w:t>инструментом</w:t>
      </w:r>
      <w:r w:rsidR="00354987" w:rsidRPr="00E24C2B">
        <w:t xml:space="preserve"> для </w:t>
      </w:r>
      <w:r w:rsidR="005957A8" w:rsidRPr="00E24C2B">
        <w:t xml:space="preserve">воссоздания художественного образа и стиля </w:t>
      </w:r>
      <w:r w:rsidR="00354987" w:rsidRPr="00E24C2B">
        <w:t xml:space="preserve">исполняемых произведений разных </w:t>
      </w:r>
      <w:r w:rsidR="005957A8" w:rsidRPr="00E24C2B">
        <w:t>форм и жанров</w:t>
      </w:r>
      <w:r w:rsidR="00354987" w:rsidRPr="00E24C2B">
        <w:t>;</w:t>
      </w:r>
    </w:p>
    <w:p w:rsidR="005957A8" w:rsidRPr="00E24C2B" w:rsidRDefault="005965FE" w:rsidP="00354987">
      <w:pPr>
        <w:ind w:firstLine="851"/>
        <w:jc w:val="both"/>
      </w:pPr>
      <w:r>
        <w:t>-</w:t>
      </w:r>
      <w:r w:rsidR="005957A8" w:rsidRPr="00E24C2B">
        <w:t xml:space="preserve"> умение определять на слух, зап</w:t>
      </w:r>
      <w:r w:rsidR="00354987" w:rsidRPr="00E24C2B">
        <w:t xml:space="preserve">исывать, воспроизводить голосом </w:t>
      </w:r>
      <w:r w:rsidR="005957A8" w:rsidRPr="00E24C2B">
        <w:t>аккордовые, интервальные и мелодические построения;</w:t>
      </w:r>
    </w:p>
    <w:p w:rsidR="005957A8" w:rsidRPr="00E24C2B" w:rsidRDefault="005965FE" w:rsidP="00354987">
      <w:pPr>
        <w:ind w:firstLine="851"/>
        <w:jc w:val="both"/>
      </w:pPr>
      <w:r>
        <w:t>-</w:t>
      </w:r>
      <w:r w:rsidR="005957A8" w:rsidRPr="00E24C2B">
        <w:t xml:space="preserve"> наличие кругозора в области музыкального искусства и культуры.</w:t>
      </w:r>
    </w:p>
    <w:p w:rsidR="005957A8" w:rsidRPr="00E24C2B" w:rsidRDefault="005957A8" w:rsidP="00354987">
      <w:pPr>
        <w:ind w:firstLine="851"/>
        <w:jc w:val="both"/>
      </w:pPr>
      <w:r w:rsidRPr="00E24C2B">
        <w:t>Для аттестации учащихся созданы фонд</w:t>
      </w:r>
      <w:r w:rsidR="00354987" w:rsidRPr="00E24C2B">
        <w:t xml:space="preserve">ы оценочных средств, включающие </w:t>
      </w:r>
      <w:r w:rsidRPr="00E24C2B">
        <w:t>типовые задания, контрольные работы, тесты и методы контроля, позволяющие</w:t>
      </w:r>
      <w:r w:rsidR="00354987" w:rsidRPr="00E24C2B">
        <w:t xml:space="preserve"> </w:t>
      </w:r>
      <w:r w:rsidRPr="00E24C2B">
        <w:t>оценить приобретенные знания, умения и навыки. Фонды оценочных средств</w:t>
      </w:r>
      <w:r w:rsidR="00354987" w:rsidRPr="00E24C2B">
        <w:t xml:space="preserve"> </w:t>
      </w:r>
      <w:r w:rsidRPr="00E24C2B">
        <w:t xml:space="preserve">разработаны </w:t>
      </w:r>
      <w:r w:rsidR="00C3315D">
        <w:br/>
      </w:r>
      <w:r w:rsidRPr="00E24C2B">
        <w:t xml:space="preserve">и утверждены в </w:t>
      </w:r>
      <w:r w:rsidR="00354987" w:rsidRPr="00E24C2B">
        <w:t>МБУДО «ДМШ №21»</w:t>
      </w:r>
      <w:r w:rsidRPr="00E24C2B">
        <w:t>.</w:t>
      </w:r>
    </w:p>
    <w:p w:rsidR="005957A8" w:rsidRPr="00E24C2B" w:rsidRDefault="005957A8" w:rsidP="00464C38">
      <w:pPr>
        <w:spacing w:line="240" w:lineRule="auto"/>
        <w:ind w:firstLine="851"/>
        <w:jc w:val="both"/>
      </w:pPr>
      <w:r w:rsidRPr="00E24C2B">
        <w:t>Фонды оценочных средств отображ</w:t>
      </w:r>
      <w:r w:rsidR="00354987" w:rsidRPr="00E24C2B">
        <w:t xml:space="preserve">ают федеральные государственные </w:t>
      </w:r>
      <w:r w:rsidRPr="00E24C2B">
        <w:t>требования, соответствуют</w:t>
      </w:r>
      <w:r w:rsidR="00354987" w:rsidRPr="00E24C2B">
        <w:t xml:space="preserve"> целям и задачам дополнительной </w:t>
      </w:r>
      <w:r w:rsidRPr="00E24C2B">
        <w:t>предпрофессиональной программы в</w:t>
      </w:r>
      <w:r w:rsidR="00354987" w:rsidRPr="00E24C2B">
        <w:t xml:space="preserve"> области музыкального искусства </w:t>
      </w:r>
      <w:r w:rsidRPr="00E24C2B">
        <w:t>«</w:t>
      </w:r>
      <w:r w:rsidR="005965FE">
        <w:t>Музыкальный фольклор</w:t>
      </w:r>
      <w:r w:rsidRPr="00E24C2B">
        <w:t>» и ее учебному плану. Фонды оценочных обеспечивают оценку</w:t>
      </w:r>
      <w:r w:rsidR="00354987" w:rsidRPr="00E24C2B">
        <w:t xml:space="preserve"> </w:t>
      </w:r>
      <w:r w:rsidRPr="00E24C2B">
        <w:t>качества приобретенных выпускниками знаний, умений, навыков и степень</w:t>
      </w:r>
      <w:r w:rsidR="00354987" w:rsidRPr="00E24C2B">
        <w:t xml:space="preserve"> </w:t>
      </w:r>
      <w:r w:rsidRPr="00E24C2B">
        <w:t>готовности выпускников к возможному продолжению профессионального</w:t>
      </w:r>
      <w:r w:rsidR="00354987" w:rsidRPr="00E24C2B">
        <w:t xml:space="preserve"> </w:t>
      </w:r>
      <w:r w:rsidRPr="00E24C2B">
        <w:t>образования в области музыкального искусства.</w:t>
      </w:r>
    </w:p>
    <w:p w:rsidR="00973C61" w:rsidRDefault="00973C61" w:rsidP="00E24C2B">
      <w:pPr>
        <w:spacing w:line="192" w:lineRule="auto"/>
        <w:rPr>
          <w:b/>
        </w:rPr>
      </w:pPr>
    </w:p>
    <w:p w:rsidR="005957A8" w:rsidRPr="00E24C2B" w:rsidRDefault="005957A8" w:rsidP="00E24C2B">
      <w:pPr>
        <w:spacing w:line="192" w:lineRule="auto"/>
        <w:rPr>
          <w:b/>
        </w:rPr>
      </w:pPr>
      <w:r w:rsidRPr="00E24C2B">
        <w:rPr>
          <w:b/>
        </w:rPr>
        <w:lastRenderedPageBreak/>
        <w:t>II. Экзамен по специальности</w:t>
      </w:r>
      <w:r w:rsidR="005610A1">
        <w:rPr>
          <w:b/>
        </w:rPr>
        <w:t xml:space="preserve"> (фольклорный ансамбль)</w:t>
      </w:r>
    </w:p>
    <w:p w:rsidR="005957A8" w:rsidRPr="00E24C2B" w:rsidRDefault="005957A8" w:rsidP="00464C38">
      <w:pPr>
        <w:spacing w:line="240" w:lineRule="auto"/>
        <w:ind w:firstLine="851"/>
        <w:jc w:val="both"/>
      </w:pPr>
      <w:r w:rsidRPr="00E24C2B">
        <w:t>Итоговую аттестацию обучающихся вы</w:t>
      </w:r>
      <w:r w:rsidR="00354987" w:rsidRPr="00E24C2B">
        <w:t>пускного экзамена Специальность</w:t>
      </w:r>
      <w:r w:rsidR="005610A1">
        <w:t xml:space="preserve"> (фольклорный ансамбль)</w:t>
      </w:r>
      <w:r w:rsidR="00354987" w:rsidRPr="00E24C2B">
        <w:t xml:space="preserve"> </w:t>
      </w:r>
      <w:r w:rsidRPr="00E24C2B">
        <w:t>рекомендуется проводить в форме выпускног</w:t>
      </w:r>
      <w:r w:rsidR="00354987" w:rsidRPr="00E24C2B">
        <w:t xml:space="preserve">о экзамена. Рекомендуемым видом </w:t>
      </w:r>
      <w:r w:rsidRPr="00E24C2B">
        <w:t>проведения выпускног</w:t>
      </w:r>
      <w:r w:rsidR="00354987" w:rsidRPr="00E24C2B">
        <w:t>о экзамена по учебному предмету Специальность</w:t>
      </w:r>
      <w:r w:rsidR="005610A1">
        <w:t xml:space="preserve"> (фольклорный ансамбль)</w:t>
      </w:r>
      <w:r w:rsidR="00354987" w:rsidRPr="00E24C2B">
        <w:t xml:space="preserve"> является </w:t>
      </w:r>
      <w:r w:rsidRPr="00E24C2B">
        <w:t>академический концерт.</w:t>
      </w:r>
    </w:p>
    <w:p w:rsidR="006223C1" w:rsidRPr="00464C38" w:rsidRDefault="006223C1" w:rsidP="00464C38">
      <w:pPr>
        <w:spacing w:line="240" w:lineRule="auto"/>
        <w:ind w:firstLine="851"/>
        <w:jc w:val="both"/>
      </w:pPr>
    </w:p>
    <w:p w:rsidR="006223C1" w:rsidRDefault="006223C1" w:rsidP="006223C1">
      <w:pPr>
        <w:spacing w:line="192" w:lineRule="auto"/>
        <w:jc w:val="center"/>
        <w:rPr>
          <w:i/>
        </w:rPr>
      </w:pPr>
      <w:r w:rsidRPr="006223C1">
        <w:rPr>
          <w:i/>
        </w:rPr>
        <w:t>Требования к содержанию выпускного экзамена</w:t>
      </w:r>
    </w:p>
    <w:p w:rsidR="00A8147A" w:rsidRPr="006223C1" w:rsidRDefault="00A8147A" w:rsidP="006223C1">
      <w:pPr>
        <w:spacing w:line="192" w:lineRule="auto"/>
        <w:jc w:val="center"/>
        <w:rPr>
          <w:i/>
        </w:rPr>
      </w:pPr>
    </w:p>
    <w:p w:rsidR="006223C1" w:rsidRPr="006223C1" w:rsidRDefault="005965FE" w:rsidP="006223C1">
      <w:pPr>
        <w:spacing w:line="192" w:lineRule="auto"/>
        <w:jc w:val="both"/>
        <w:rPr>
          <w:b/>
          <w:i/>
        </w:rPr>
      </w:pPr>
      <w:r>
        <w:rPr>
          <w:b/>
          <w:i/>
        </w:rPr>
        <w:t>Фольклорный ансамбль</w:t>
      </w:r>
    </w:p>
    <w:p w:rsidR="006223C1" w:rsidRPr="006223C1" w:rsidRDefault="006223C1" w:rsidP="00A8147A">
      <w:pPr>
        <w:spacing w:line="240" w:lineRule="auto"/>
        <w:jc w:val="both"/>
      </w:pPr>
      <w:r w:rsidRPr="006223C1">
        <w:t xml:space="preserve">Академический концерт представляет </w:t>
      </w:r>
      <w:r>
        <w:t xml:space="preserve">собой подготовленное исполнение </w:t>
      </w:r>
      <w:r w:rsidRPr="006223C1">
        <w:t xml:space="preserve">выпускником </w:t>
      </w:r>
      <w:r w:rsidR="005965FE">
        <w:t>ансамблевой</w:t>
      </w:r>
      <w:r w:rsidRPr="006223C1">
        <w:t xml:space="preserve"> репертуарной программы</w:t>
      </w:r>
      <w:r>
        <w:t xml:space="preserve"> (в соответствии с программными </w:t>
      </w:r>
      <w:r w:rsidRPr="006223C1">
        <w:t xml:space="preserve">требованиями), </w:t>
      </w:r>
      <w:r w:rsidRPr="00A8147A">
        <w:t xml:space="preserve">состоящей из </w:t>
      </w:r>
      <w:r w:rsidR="00D32069">
        <w:t>четырёх</w:t>
      </w:r>
      <w:r w:rsidRPr="00A8147A">
        <w:t xml:space="preserve"> разнохарактерных </w:t>
      </w:r>
      <w:r w:rsidR="00A8147A">
        <w:t>произведений.</w:t>
      </w:r>
    </w:p>
    <w:p w:rsidR="006C7984" w:rsidRDefault="006223C1" w:rsidP="00A8147A">
      <w:pPr>
        <w:spacing w:line="240" w:lineRule="auto"/>
        <w:jc w:val="both"/>
      </w:pPr>
      <w:r w:rsidRPr="006223C1">
        <w:t xml:space="preserve"> </w:t>
      </w:r>
    </w:p>
    <w:p w:rsidR="00ED478D" w:rsidRDefault="00ED478D" w:rsidP="00A8147A">
      <w:pPr>
        <w:spacing w:line="240" w:lineRule="auto"/>
        <w:jc w:val="center"/>
        <w:rPr>
          <w:i/>
        </w:rPr>
      </w:pPr>
    </w:p>
    <w:p w:rsidR="006223C1" w:rsidRPr="00034359" w:rsidRDefault="006223C1" w:rsidP="00034359">
      <w:pPr>
        <w:spacing w:line="192" w:lineRule="auto"/>
        <w:jc w:val="center"/>
        <w:rPr>
          <w:i/>
        </w:rPr>
      </w:pPr>
      <w:r w:rsidRPr="00034359">
        <w:rPr>
          <w:i/>
        </w:rPr>
        <w:t xml:space="preserve">Примерный репертуарный </w:t>
      </w:r>
      <w:r w:rsidR="00034359" w:rsidRPr="00034359">
        <w:rPr>
          <w:i/>
        </w:rPr>
        <w:t xml:space="preserve">список музыкальных произведений </w:t>
      </w:r>
      <w:r w:rsidRPr="00034359">
        <w:rPr>
          <w:i/>
        </w:rPr>
        <w:t>для проведения выпускного экзамена по учебному предмету Специальность</w:t>
      </w:r>
      <w:r w:rsidR="006C7984">
        <w:rPr>
          <w:i/>
        </w:rPr>
        <w:t xml:space="preserve"> (фольклорный ансамбль)</w:t>
      </w:r>
    </w:p>
    <w:p w:rsidR="007740C4" w:rsidRPr="006C7984" w:rsidRDefault="007740C4" w:rsidP="006C7984">
      <w:pPr>
        <w:spacing w:line="192" w:lineRule="auto"/>
        <w:jc w:val="both"/>
      </w:pP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«Кострома»                                                   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</w:t>
      </w:r>
      <w:proofErr w:type="spellStart"/>
      <w:r w:rsidRPr="00B5209A">
        <w:t>Заплетися</w:t>
      </w:r>
      <w:proofErr w:type="spellEnd"/>
      <w:r w:rsidRPr="00B5209A">
        <w:t>,</w:t>
      </w:r>
      <w:r w:rsidR="00D32069" w:rsidRPr="00B5209A">
        <w:t xml:space="preserve"> плетень»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«Не свивайся, аленький цветочек»                          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</w:t>
      </w:r>
      <w:proofErr w:type="spellStart"/>
      <w:r w:rsidRPr="00B5209A">
        <w:t>Стелится</w:t>
      </w:r>
      <w:proofErr w:type="spellEnd"/>
      <w:r w:rsidRPr="00B5209A">
        <w:t xml:space="preserve"> трава </w:t>
      </w:r>
      <w:r w:rsidR="00D32069" w:rsidRPr="00B5209A">
        <w:t>ше</w:t>
      </w:r>
      <w:r w:rsidRPr="00B5209A">
        <w:t>лковая»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«Захотела испытать баба мужичонка»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«Как влюбился воробей»  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192" w:lineRule="auto"/>
        <w:jc w:val="both"/>
      </w:pPr>
      <w:r w:rsidRPr="00B5209A">
        <w:t>«Камаринская»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«Ой, вы морозы»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«Водят звезды хоровод»  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«Поспешают к Вифлеему пастушки»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«Радуйся»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192" w:lineRule="auto"/>
        <w:jc w:val="both"/>
      </w:pPr>
      <w:r w:rsidRPr="00B5209A">
        <w:t>«Что за младенец мирно спит»</w:t>
      </w:r>
    </w:p>
    <w:p w:rsidR="00A8147A" w:rsidRPr="00B5209A" w:rsidRDefault="00B5209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 </w:t>
      </w:r>
      <w:r w:rsidR="00A8147A" w:rsidRPr="00B5209A">
        <w:t>«У нас нынче вечерок»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«Виноград в саду расцветает»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</w:t>
      </w:r>
      <w:proofErr w:type="spellStart"/>
      <w:r w:rsidRPr="00B5209A">
        <w:t>Друженька</w:t>
      </w:r>
      <w:proofErr w:type="spellEnd"/>
      <w:r w:rsidRPr="00B5209A">
        <w:t>, хорошенький»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«Мы думали сваты ехали»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«По морю </w:t>
      </w:r>
      <w:proofErr w:type="spellStart"/>
      <w:r w:rsidRPr="00B5209A">
        <w:t>утёнушка</w:t>
      </w:r>
      <w:proofErr w:type="spellEnd"/>
      <w:r w:rsidRPr="00B5209A">
        <w:t xml:space="preserve"> плавала»</w:t>
      </w:r>
    </w:p>
    <w:p w:rsidR="00A8147A" w:rsidRPr="00B5209A" w:rsidRDefault="00B5209A" w:rsidP="00D32069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 </w:t>
      </w:r>
      <w:r w:rsidR="00A8147A" w:rsidRPr="00B5209A">
        <w:t>«Полевая наша ягодка»</w:t>
      </w:r>
    </w:p>
    <w:p w:rsidR="00A8147A" w:rsidRPr="00B5209A" w:rsidRDefault="00A8147A" w:rsidP="00D32069">
      <w:pPr>
        <w:pStyle w:val="a6"/>
        <w:numPr>
          <w:ilvl w:val="0"/>
          <w:numId w:val="9"/>
        </w:numPr>
        <w:spacing w:line="216" w:lineRule="auto"/>
      </w:pPr>
      <w:r w:rsidRPr="00B5209A">
        <w:t>«Пора гостям с двора»</w:t>
      </w:r>
    </w:p>
    <w:p w:rsidR="00A8147A" w:rsidRPr="00B5209A" w:rsidRDefault="00D32069" w:rsidP="00B5209A">
      <w:pPr>
        <w:pStyle w:val="a6"/>
        <w:numPr>
          <w:ilvl w:val="0"/>
          <w:numId w:val="9"/>
        </w:numPr>
        <w:spacing w:line="216" w:lineRule="auto"/>
        <w:rPr>
          <w:szCs w:val="24"/>
        </w:rPr>
      </w:pPr>
      <w:r w:rsidRPr="00B5209A">
        <w:t xml:space="preserve"> </w:t>
      </w:r>
      <w:r w:rsidR="00A8147A" w:rsidRPr="00B5209A">
        <w:t>«Пойдём братцы, вдоль улицы»</w:t>
      </w:r>
    </w:p>
    <w:p w:rsidR="00A8147A" w:rsidRPr="00B5209A" w:rsidRDefault="00A8147A" w:rsidP="00B5209A">
      <w:pPr>
        <w:pStyle w:val="a6"/>
        <w:numPr>
          <w:ilvl w:val="0"/>
          <w:numId w:val="9"/>
        </w:numPr>
        <w:spacing w:line="216" w:lineRule="auto"/>
      </w:pPr>
      <w:r w:rsidRPr="00B5209A">
        <w:t xml:space="preserve">«Грянул внезапно гром под </w:t>
      </w:r>
      <w:proofErr w:type="spellStart"/>
      <w:r w:rsidRPr="00B5209A">
        <w:t>Москвою</w:t>
      </w:r>
      <w:proofErr w:type="spellEnd"/>
      <w:r w:rsidRPr="00B5209A">
        <w:t>»</w:t>
      </w:r>
    </w:p>
    <w:p w:rsidR="00A8147A" w:rsidRPr="00B5209A" w:rsidRDefault="00A8147A" w:rsidP="00B5209A">
      <w:pPr>
        <w:pStyle w:val="a6"/>
        <w:numPr>
          <w:ilvl w:val="0"/>
          <w:numId w:val="9"/>
        </w:numPr>
        <w:spacing w:line="216" w:lineRule="auto"/>
      </w:pPr>
      <w:r w:rsidRPr="00B5209A">
        <w:t>«Ты, Россия»</w:t>
      </w:r>
    </w:p>
    <w:p w:rsidR="00A8147A" w:rsidRPr="00B5209A" w:rsidRDefault="00A8147A" w:rsidP="00B5209A">
      <w:pPr>
        <w:pStyle w:val="a6"/>
        <w:numPr>
          <w:ilvl w:val="0"/>
          <w:numId w:val="9"/>
        </w:numPr>
        <w:spacing w:line="216" w:lineRule="auto"/>
      </w:pPr>
      <w:r w:rsidRPr="00B5209A">
        <w:t>«Дело было под Полтавой»</w:t>
      </w:r>
    </w:p>
    <w:p w:rsidR="00A8147A" w:rsidRPr="00B5209A" w:rsidRDefault="00A8147A" w:rsidP="00B5209A">
      <w:pPr>
        <w:pStyle w:val="a6"/>
        <w:numPr>
          <w:ilvl w:val="0"/>
          <w:numId w:val="9"/>
        </w:numPr>
        <w:spacing w:line="192" w:lineRule="auto"/>
        <w:jc w:val="both"/>
      </w:pPr>
      <w:r w:rsidRPr="00B5209A">
        <w:t>«Словно соколы крылаты»</w:t>
      </w:r>
    </w:p>
    <w:p w:rsidR="00B5209A" w:rsidRDefault="00B5209A" w:rsidP="00A8147A">
      <w:pPr>
        <w:spacing w:line="192" w:lineRule="auto"/>
        <w:jc w:val="both"/>
        <w:rPr>
          <w:b/>
        </w:rPr>
      </w:pPr>
    </w:p>
    <w:p w:rsidR="007740C4" w:rsidRDefault="007740C4" w:rsidP="007740C4">
      <w:pPr>
        <w:tabs>
          <w:tab w:val="left" w:pos="2370"/>
          <w:tab w:val="center" w:pos="4819"/>
        </w:tabs>
        <w:spacing w:line="192" w:lineRule="auto"/>
        <w:ind w:left="426" w:hanging="426"/>
        <w:rPr>
          <w:b/>
          <w:i/>
        </w:rPr>
      </w:pPr>
      <w:r w:rsidRPr="007740C4">
        <w:rPr>
          <w:b/>
          <w:i/>
        </w:rPr>
        <w:t>Примерные экзаменационные программы:</w:t>
      </w:r>
    </w:p>
    <w:p w:rsidR="00D32069" w:rsidRDefault="00D32069" w:rsidP="007740C4">
      <w:pPr>
        <w:tabs>
          <w:tab w:val="left" w:pos="2370"/>
          <w:tab w:val="center" w:pos="4819"/>
        </w:tabs>
        <w:spacing w:line="192" w:lineRule="auto"/>
        <w:ind w:left="426" w:hanging="426"/>
        <w:rPr>
          <w:b/>
          <w:i/>
        </w:rPr>
      </w:pPr>
    </w:p>
    <w:p w:rsidR="006E4FEB" w:rsidRDefault="006E4FEB" w:rsidP="00D32069">
      <w:pPr>
        <w:tabs>
          <w:tab w:val="left" w:pos="2370"/>
          <w:tab w:val="center" w:pos="4819"/>
        </w:tabs>
        <w:spacing w:line="192" w:lineRule="auto"/>
        <w:ind w:left="426" w:hanging="426"/>
        <w:rPr>
          <w:b/>
        </w:rPr>
      </w:pPr>
      <w:r>
        <w:rPr>
          <w:b/>
        </w:rPr>
        <w:t>Вариант 1</w:t>
      </w:r>
    </w:p>
    <w:p w:rsidR="00D32069" w:rsidRDefault="00D32069" w:rsidP="00D32069">
      <w:pPr>
        <w:tabs>
          <w:tab w:val="left" w:pos="2370"/>
          <w:tab w:val="center" w:pos="4819"/>
        </w:tabs>
        <w:spacing w:line="192" w:lineRule="auto"/>
        <w:ind w:left="426" w:hanging="426"/>
      </w:pPr>
      <w:r w:rsidRPr="004870E7">
        <w:t xml:space="preserve">«Кострома»    </w:t>
      </w:r>
    </w:p>
    <w:p w:rsidR="00D32069" w:rsidRDefault="00D32069" w:rsidP="00D32069">
      <w:pPr>
        <w:spacing w:line="192" w:lineRule="auto"/>
        <w:jc w:val="both"/>
      </w:pPr>
      <w:r w:rsidRPr="004870E7">
        <w:t>«Камаринская»</w:t>
      </w:r>
    </w:p>
    <w:p w:rsidR="00D32069" w:rsidRPr="004870E7" w:rsidRDefault="00D32069" w:rsidP="00D32069">
      <w:pPr>
        <w:spacing w:line="216" w:lineRule="auto"/>
      </w:pPr>
      <w:r w:rsidRPr="004870E7">
        <w:t>«Виноград в саду расцветает»</w:t>
      </w:r>
    </w:p>
    <w:p w:rsidR="00D32069" w:rsidRPr="004870E7" w:rsidRDefault="00D32069" w:rsidP="00D32069">
      <w:pPr>
        <w:spacing w:line="216" w:lineRule="auto"/>
      </w:pPr>
      <w:r w:rsidRPr="004870E7">
        <w:t>«Дело было под Полтавой»</w:t>
      </w:r>
    </w:p>
    <w:p w:rsidR="006E4FEB" w:rsidRDefault="006E4FEB" w:rsidP="007740C4">
      <w:pPr>
        <w:spacing w:line="192" w:lineRule="auto"/>
        <w:jc w:val="both"/>
        <w:rPr>
          <w:b/>
        </w:rPr>
      </w:pPr>
      <w:r>
        <w:rPr>
          <w:b/>
        </w:rPr>
        <w:t>Вариант 2</w:t>
      </w:r>
    </w:p>
    <w:p w:rsidR="007740C4" w:rsidRPr="00A35094" w:rsidRDefault="00D32069" w:rsidP="007740C4">
      <w:pPr>
        <w:spacing w:line="192" w:lineRule="auto"/>
        <w:jc w:val="both"/>
      </w:pPr>
      <w:r w:rsidRPr="004870E7">
        <w:t>«</w:t>
      </w:r>
      <w:proofErr w:type="spellStart"/>
      <w:r w:rsidRPr="004870E7">
        <w:t>Заплетися</w:t>
      </w:r>
      <w:proofErr w:type="spellEnd"/>
      <w:r>
        <w:t>,</w:t>
      </w:r>
      <w:r w:rsidRPr="004870E7">
        <w:t xml:space="preserve"> плетень»</w:t>
      </w:r>
    </w:p>
    <w:p w:rsidR="00D32069" w:rsidRPr="004870E7" w:rsidRDefault="00D32069" w:rsidP="00D32069">
      <w:pPr>
        <w:spacing w:line="216" w:lineRule="auto"/>
      </w:pPr>
      <w:r w:rsidRPr="004870E7">
        <w:t>«Ой, вы морозы»</w:t>
      </w:r>
    </w:p>
    <w:p w:rsidR="00D32069" w:rsidRPr="004870E7" w:rsidRDefault="00D32069" w:rsidP="00D32069">
      <w:pPr>
        <w:spacing w:line="216" w:lineRule="auto"/>
      </w:pPr>
      <w:r w:rsidRPr="004870E7">
        <w:t xml:space="preserve">«По морю </w:t>
      </w:r>
      <w:proofErr w:type="spellStart"/>
      <w:r w:rsidRPr="004870E7">
        <w:t>утёнушка</w:t>
      </w:r>
      <w:proofErr w:type="spellEnd"/>
      <w:r w:rsidRPr="004870E7">
        <w:t xml:space="preserve"> плавала»</w:t>
      </w:r>
    </w:p>
    <w:p w:rsidR="00D32069" w:rsidRDefault="00D32069" w:rsidP="00D32069">
      <w:pPr>
        <w:spacing w:line="192" w:lineRule="auto"/>
        <w:jc w:val="both"/>
      </w:pPr>
      <w:r w:rsidRPr="004870E7">
        <w:t>«Словно соколы крылаты»</w:t>
      </w:r>
    </w:p>
    <w:p w:rsidR="00973C61" w:rsidRDefault="006E4FEB" w:rsidP="00D32069">
      <w:pPr>
        <w:spacing w:line="216" w:lineRule="auto"/>
      </w:pPr>
      <w:r>
        <w:rPr>
          <w:b/>
        </w:rPr>
        <w:t>Вариант 3</w:t>
      </w:r>
    </w:p>
    <w:p w:rsidR="00D32069" w:rsidRPr="004870E7" w:rsidRDefault="00D32069" w:rsidP="00D32069">
      <w:pPr>
        <w:spacing w:line="216" w:lineRule="auto"/>
      </w:pPr>
      <w:r>
        <w:t>«</w:t>
      </w:r>
      <w:proofErr w:type="spellStart"/>
      <w:r>
        <w:t>Стелится</w:t>
      </w:r>
      <w:proofErr w:type="spellEnd"/>
      <w:r>
        <w:t xml:space="preserve"> трава ше</w:t>
      </w:r>
      <w:r w:rsidRPr="004870E7">
        <w:t>лковая»</w:t>
      </w:r>
    </w:p>
    <w:p w:rsidR="00D32069" w:rsidRDefault="00D32069" w:rsidP="00D32069">
      <w:pPr>
        <w:spacing w:line="192" w:lineRule="auto"/>
        <w:jc w:val="both"/>
      </w:pPr>
      <w:r w:rsidRPr="004870E7">
        <w:t>«Что за младенец мирно спит»</w:t>
      </w:r>
    </w:p>
    <w:p w:rsidR="00D32069" w:rsidRPr="004870E7" w:rsidRDefault="00D32069" w:rsidP="00D32069">
      <w:pPr>
        <w:spacing w:line="216" w:lineRule="auto"/>
      </w:pPr>
      <w:r w:rsidRPr="004870E7">
        <w:t>«Пора гостям с</w:t>
      </w:r>
      <w:r>
        <w:t>о</w:t>
      </w:r>
      <w:r w:rsidRPr="004870E7">
        <w:t xml:space="preserve"> двора»</w:t>
      </w:r>
    </w:p>
    <w:p w:rsidR="00D32069" w:rsidRPr="004870E7" w:rsidRDefault="00D32069" w:rsidP="00D32069">
      <w:pPr>
        <w:spacing w:line="216" w:lineRule="auto"/>
      </w:pPr>
      <w:r w:rsidRPr="004870E7">
        <w:t xml:space="preserve">«Грянул внезапно гром под </w:t>
      </w:r>
      <w:proofErr w:type="spellStart"/>
      <w:r w:rsidRPr="004870E7">
        <w:t>Москвою</w:t>
      </w:r>
      <w:proofErr w:type="spellEnd"/>
      <w:r w:rsidRPr="004870E7">
        <w:t>»</w:t>
      </w:r>
    </w:p>
    <w:p w:rsidR="00973C61" w:rsidRDefault="00973C61" w:rsidP="00D32069">
      <w:pPr>
        <w:spacing w:line="216" w:lineRule="auto"/>
        <w:rPr>
          <w:b/>
        </w:rPr>
      </w:pPr>
      <w:r>
        <w:rPr>
          <w:b/>
        </w:rPr>
        <w:t>Вариант 4</w:t>
      </w:r>
    </w:p>
    <w:p w:rsidR="00D32069" w:rsidRPr="004870E7" w:rsidRDefault="00D32069" w:rsidP="00D32069">
      <w:pPr>
        <w:spacing w:line="216" w:lineRule="auto"/>
      </w:pPr>
      <w:r w:rsidRPr="004870E7">
        <w:t xml:space="preserve">«Как влюбился воробей»  </w:t>
      </w:r>
    </w:p>
    <w:p w:rsidR="00D32069" w:rsidRPr="004870E7" w:rsidRDefault="00D32069" w:rsidP="00D32069">
      <w:pPr>
        <w:spacing w:line="216" w:lineRule="auto"/>
      </w:pPr>
      <w:r w:rsidRPr="004870E7">
        <w:t>«Поспешают к Вифлеему пастушки»</w:t>
      </w:r>
    </w:p>
    <w:p w:rsidR="00D32069" w:rsidRPr="004870E7" w:rsidRDefault="00D32069" w:rsidP="00D32069">
      <w:pPr>
        <w:spacing w:line="216" w:lineRule="auto"/>
      </w:pPr>
      <w:r w:rsidRPr="004870E7">
        <w:t>«Пойдём братцы, вдоль улицы»</w:t>
      </w:r>
    </w:p>
    <w:p w:rsidR="00B24744" w:rsidRPr="002C14A5" w:rsidRDefault="00973C61" w:rsidP="00973C61">
      <w:pPr>
        <w:spacing w:line="216" w:lineRule="auto"/>
        <w:rPr>
          <w:rFonts w:cs="Times New Roman"/>
        </w:rPr>
        <w:sectPr w:rsidR="00B24744" w:rsidRPr="002C14A5" w:rsidSect="00973C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t>«Ты, Россия»</w:t>
      </w:r>
      <w:r w:rsidR="002C14A5" w:rsidRPr="002C14A5">
        <w:rPr>
          <w:rFonts w:cs="Times New Roman"/>
          <w:color w:val="000000"/>
          <w:shd w:val="clear" w:color="auto" w:fill="FFFFFF"/>
        </w:rPr>
        <w:t> </w:t>
      </w:r>
    </w:p>
    <w:p w:rsidR="005957A8" w:rsidRDefault="00B24744" w:rsidP="005957A8">
      <w:r>
        <w:lastRenderedPageBreak/>
        <w:t xml:space="preserve">ПЕРЕЧЕНЬ КОНТРОЛЬНО-ОЦЕНОЧНЫХ СРЕДСТВ, ПОКАЗАТЕЛЕЙ, ИНДИКАТОРОВ И КРИТЕРИЕВ ОЦЕНКИ СФОРМИРОВАННОСТИ ЗНАНИЙ, УМЕНИЙ, НАВЫКОВ ВЫПУСКНИКОВ ПРИ ПРОВЕДЕНИИ ИТОГОВОЙ АТТЕСТАЦИИ Наименование выпускного экзамена: </w:t>
      </w:r>
      <w:r w:rsidR="005610A1">
        <w:t>Фольклорный ансамбль.</w:t>
      </w:r>
      <w:r>
        <w:t xml:space="preserve"> Объект оценивания: уровень практических навыков по учебному предмету</w:t>
      </w:r>
    </w:p>
    <w:p w:rsidR="00B24744" w:rsidRDefault="00B24744" w:rsidP="005957A8"/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1630"/>
        <w:gridCol w:w="2765"/>
        <w:gridCol w:w="3119"/>
        <w:gridCol w:w="8221"/>
      </w:tblGrid>
      <w:tr w:rsidR="00B24744" w:rsidRPr="00064F17" w:rsidTr="005610A1">
        <w:tc>
          <w:tcPr>
            <w:tcW w:w="1630" w:type="dxa"/>
          </w:tcPr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Контрольно-оценочные</w:t>
            </w:r>
          </w:p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средства</w:t>
            </w:r>
          </w:p>
        </w:tc>
        <w:tc>
          <w:tcPr>
            <w:tcW w:w="2765" w:type="dxa"/>
          </w:tcPr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Показатели оценивания</w:t>
            </w:r>
          </w:p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(приобретенные знания,</w:t>
            </w:r>
          </w:p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умения, навыки)</w:t>
            </w:r>
          </w:p>
        </w:tc>
        <w:tc>
          <w:tcPr>
            <w:tcW w:w="3119" w:type="dxa"/>
          </w:tcPr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Индикаторы оценки</w:t>
            </w:r>
          </w:p>
        </w:tc>
        <w:tc>
          <w:tcPr>
            <w:tcW w:w="8221" w:type="dxa"/>
          </w:tcPr>
          <w:p w:rsidR="00B24744" w:rsidRPr="00064F17" w:rsidRDefault="00B24744" w:rsidP="00A7515A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Критерии оценки</w:t>
            </w:r>
          </w:p>
        </w:tc>
      </w:tr>
      <w:tr w:rsidR="00B24744" w:rsidRPr="00064F17" w:rsidTr="005610A1">
        <w:trPr>
          <w:trHeight w:val="9063"/>
        </w:trPr>
        <w:tc>
          <w:tcPr>
            <w:tcW w:w="1630" w:type="dxa"/>
          </w:tcPr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Академический</w:t>
            </w:r>
          </w:p>
          <w:p w:rsidR="00B24744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концерт</w:t>
            </w:r>
          </w:p>
        </w:tc>
        <w:tc>
          <w:tcPr>
            <w:tcW w:w="2765" w:type="dxa"/>
          </w:tcPr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достаточный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технический уровень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владения </w:t>
            </w:r>
            <w:r w:rsidR="00867DF9">
              <w:rPr>
                <w:sz w:val="21"/>
                <w:szCs w:val="21"/>
              </w:rPr>
              <w:t>голосом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для воссоздания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художественного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образа </w:t>
            </w:r>
            <w:r w:rsidR="00A7515A" w:rsidRPr="00064F17">
              <w:rPr>
                <w:sz w:val="21"/>
                <w:szCs w:val="21"/>
              </w:rPr>
              <w:t>и стиля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исполняемых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произведений разных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форм </w:t>
            </w:r>
            <w:r w:rsidR="00A7515A" w:rsidRPr="00064F17">
              <w:rPr>
                <w:sz w:val="21"/>
                <w:szCs w:val="21"/>
              </w:rPr>
              <w:t>и жанров;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наличие кругозора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В </w:t>
            </w:r>
            <w:r w:rsidR="00A7515A" w:rsidRPr="00064F17">
              <w:rPr>
                <w:sz w:val="21"/>
                <w:szCs w:val="21"/>
              </w:rPr>
              <w:t>области музыкального</w:t>
            </w:r>
          </w:p>
          <w:p w:rsidR="00A7515A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</w:t>
            </w:r>
            <w:r w:rsidR="00DE1552" w:rsidRPr="00064F17">
              <w:rPr>
                <w:sz w:val="21"/>
                <w:szCs w:val="21"/>
              </w:rPr>
              <w:t xml:space="preserve">скусства </w:t>
            </w:r>
            <w:r w:rsidR="00A7515A" w:rsidRPr="00064F17">
              <w:rPr>
                <w:sz w:val="21"/>
                <w:szCs w:val="21"/>
              </w:rPr>
              <w:t>и культуры</w:t>
            </w:r>
            <w:r w:rsidRPr="00064F17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</w:tcPr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1. Техническая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оснащенность: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DE1552" w:rsidRPr="00064F17">
              <w:rPr>
                <w:sz w:val="21"/>
                <w:szCs w:val="21"/>
              </w:rPr>
              <w:t xml:space="preserve"> свобода </w:t>
            </w:r>
            <w:r w:rsidR="00867DF9">
              <w:rPr>
                <w:sz w:val="21"/>
                <w:szCs w:val="21"/>
              </w:rPr>
              <w:t>голосового</w:t>
            </w:r>
            <w:r w:rsidR="00DE1552" w:rsidRPr="00064F17">
              <w:rPr>
                <w:sz w:val="21"/>
                <w:szCs w:val="21"/>
              </w:rPr>
              <w:t xml:space="preserve"> аппарата и </w:t>
            </w:r>
            <w:r w:rsidR="00867DF9">
              <w:rPr>
                <w:sz w:val="21"/>
                <w:szCs w:val="21"/>
              </w:rPr>
              <w:t>координация тела</w:t>
            </w:r>
            <w:r w:rsidRPr="00064F17">
              <w:rPr>
                <w:sz w:val="21"/>
                <w:szCs w:val="21"/>
              </w:rPr>
              <w:t>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DE1552" w:rsidRPr="00064F17">
              <w:rPr>
                <w:sz w:val="21"/>
                <w:szCs w:val="21"/>
              </w:rPr>
              <w:t xml:space="preserve"> уровень владения различными видами технических </w:t>
            </w:r>
            <w:r w:rsidRPr="00064F17">
              <w:rPr>
                <w:sz w:val="21"/>
                <w:szCs w:val="21"/>
              </w:rPr>
              <w:t>приемов;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867DF9">
              <w:rPr>
                <w:sz w:val="21"/>
                <w:szCs w:val="21"/>
              </w:rPr>
              <w:t xml:space="preserve"> качество </w:t>
            </w:r>
            <w:proofErr w:type="spellStart"/>
            <w:r w:rsidR="00867DF9">
              <w:rPr>
                <w:sz w:val="21"/>
                <w:szCs w:val="21"/>
              </w:rPr>
              <w:t>звукоизвлечения</w:t>
            </w:r>
            <w:proofErr w:type="spellEnd"/>
            <w:r w:rsidRPr="00064F17">
              <w:rPr>
                <w:sz w:val="21"/>
                <w:szCs w:val="21"/>
              </w:rPr>
              <w:t>.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2. Выразительность </w:t>
            </w:r>
            <w:r w:rsidR="00A7515A" w:rsidRPr="00064F17">
              <w:rPr>
                <w:sz w:val="21"/>
                <w:szCs w:val="21"/>
              </w:rPr>
              <w:t>исполнения: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DE1552" w:rsidRPr="00064F17">
              <w:rPr>
                <w:sz w:val="21"/>
                <w:szCs w:val="21"/>
              </w:rPr>
              <w:t xml:space="preserve"> объем навыков использования </w:t>
            </w:r>
            <w:r w:rsidRPr="00064F17">
              <w:rPr>
                <w:sz w:val="21"/>
                <w:szCs w:val="21"/>
              </w:rPr>
              <w:t>музыкально-исполнительских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средств (</w:t>
            </w:r>
            <w:proofErr w:type="spellStart"/>
            <w:r w:rsidRPr="00064F17">
              <w:rPr>
                <w:sz w:val="21"/>
                <w:szCs w:val="21"/>
              </w:rPr>
              <w:t>темпоритм</w:t>
            </w:r>
            <w:proofErr w:type="spellEnd"/>
            <w:r w:rsidRPr="00064F17">
              <w:rPr>
                <w:sz w:val="21"/>
                <w:szCs w:val="21"/>
              </w:rPr>
              <w:t xml:space="preserve">, </w:t>
            </w:r>
            <w:r w:rsidR="00A7515A" w:rsidRPr="00064F17">
              <w:rPr>
                <w:sz w:val="21"/>
                <w:szCs w:val="21"/>
              </w:rPr>
              <w:t>динамика, тембр,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артикуляция, фразировка) для воплощения характера и образа музыкального </w:t>
            </w:r>
            <w:r w:rsidR="00A7515A" w:rsidRPr="00064F17">
              <w:rPr>
                <w:sz w:val="21"/>
                <w:szCs w:val="21"/>
              </w:rPr>
              <w:t>произведения;</w:t>
            </w:r>
          </w:p>
          <w:p w:rsidR="00CA0C74" w:rsidRPr="00064F17" w:rsidRDefault="00A7515A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DE1552" w:rsidRPr="00064F17">
              <w:rPr>
                <w:sz w:val="21"/>
                <w:szCs w:val="21"/>
              </w:rPr>
              <w:t xml:space="preserve"> степень </w:t>
            </w:r>
            <w:r w:rsidRPr="00064F17">
              <w:rPr>
                <w:sz w:val="21"/>
                <w:szCs w:val="21"/>
              </w:rPr>
              <w:t>убедительности</w:t>
            </w:r>
            <w:r w:rsidR="00CA0C74" w:rsidRPr="00064F17">
              <w:rPr>
                <w:sz w:val="21"/>
                <w:szCs w:val="21"/>
              </w:rPr>
              <w:t xml:space="preserve"> интерпретации;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− уровень </w:t>
            </w:r>
            <w:proofErr w:type="spellStart"/>
            <w:r w:rsidRPr="00064F17">
              <w:rPr>
                <w:sz w:val="21"/>
                <w:szCs w:val="21"/>
              </w:rPr>
              <w:t>сформированности</w:t>
            </w:r>
            <w:proofErr w:type="spellEnd"/>
            <w:r w:rsidRPr="00064F17">
              <w:rPr>
                <w:sz w:val="21"/>
                <w:szCs w:val="21"/>
              </w:rPr>
              <w:t xml:space="preserve"> навыка слухового контроля, умения управлять процессом </w:t>
            </w:r>
            <w:r w:rsidR="00867DF9">
              <w:rPr>
                <w:sz w:val="21"/>
                <w:szCs w:val="21"/>
              </w:rPr>
              <w:t xml:space="preserve">голосового </w:t>
            </w:r>
            <w:r w:rsidRPr="00064F17">
              <w:rPr>
                <w:sz w:val="21"/>
                <w:szCs w:val="21"/>
              </w:rPr>
              <w:t>исполнения музыкального произведения;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эмоциональность, выразительность, артистизм исполнения;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сценическая культура</w:t>
            </w:r>
          </w:p>
          <w:p w:rsidR="00B24744" w:rsidRPr="00064F17" w:rsidRDefault="00B24744" w:rsidP="00A7515A">
            <w:pPr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8221" w:type="dxa"/>
          </w:tcPr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«5» (отлично) ставится, если выпускник демонстрирует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высоки</w:t>
            </w:r>
            <w:r w:rsidR="00DE1552" w:rsidRPr="00064F17">
              <w:rPr>
                <w:sz w:val="21"/>
                <w:szCs w:val="21"/>
              </w:rPr>
              <w:t xml:space="preserve">й уровень сформированных умений </w:t>
            </w:r>
            <w:r w:rsidRPr="00064F17">
              <w:rPr>
                <w:sz w:val="21"/>
                <w:szCs w:val="21"/>
              </w:rPr>
              <w:t>и навыков, осмысленное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исполнение репертуарных произведений: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</w:t>
            </w:r>
            <w:r w:rsidR="00DE1552" w:rsidRPr="00064F17">
              <w:rPr>
                <w:sz w:val="21"/>
                <w:szCs w:val="21"/>
              </w:rPr>
              <w:t xml:space="preserve">нь свободы </w:t>
            </w:r>
            <w:r w:rsidR="007A435F">
              <w:rPr>
                <w:sz w:val="21"/>
                <w:szCs w:val="21"/>
              </w:rPr>
              <w:t>голосового</w:t>
            </w:r>
            <w:r w:rsidR="00DE1552" w:rsidRPr="00064F17">
              <w:rPr>
                <w:sz w:val="21"/>
                <w:szCs w:val="21"/>
              </w:rPr>
              <w:t xml:space="preserve"> аппарата </w:t>
            </w:r>
            <w:r w:rsidRPr="00064F17">
              <w:rPr>
                <w:sz w:val="21"/>
                <w:szCs w:val="21"/>
              </w:rPr>
              <w:t xml:space="preserve">и координации </w:t>
            </w:r>
            <w:r w:rsidR="007A435F">
              <w:rPr>
                <w:sz w:val="21"/>
                <w:szCs w:val="21"/>
              </w:rPr>
              <w:t>своего тела</w:t>
            </w:r>
            <w:r w:rsidRPr="00064F17">
              <w:rPr>
                <w:sz w:val="21"/>
                <w:szCs w:val="21"/>
              </w:rPr>
              <w:t>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в</w:t>
            </w:r>
            <w:r w:rsidR="00DE1552" w:rsidRPr="00064F17">
              <w:rPr>
                <w:sz w:val="21"/>
                <w:szCs w:val="21"/>
              </w:rPr>
              <w:t xml:space="preserve">ладения основными приемами </w:t>
            </w:r>
            <w:r w:rsidR="007A435F">
              <w:rPr>
                <w:sz w:val="21"/>
                <w:szCs w:val="21"/>
              </w:rPr>
              <w:t>голосового аппарата</w:t>
            </w:r>
            <w:r w:rsidRPr="00064F17">
              <w:rPr>
                <w:sz w:val="21"/>
                <w:szCs w:val="21"/>
              </w:rPr>
              <w:t>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слухового контроля, знания музыкального текста</w:t>
            </w:r>
          </w:p>
          <w:p w:rsidR="00A7515A" w:rsidRPr="00064F17" w:rsidRDefault="00DE1552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(отсутствие ошибок </w:t>
            </w:r>
            <w:r w:rsidR="00A7515A" w:rsidRPr="00064F17">
              <w:rPr>
                <w:sz w:val="21"/>
                <w:szCs w:val="21"/>
              </w:rPr>
              <w:t>в исполнении музыкального текста);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качества</w:t>
            </w:r>
            <w:r w:rsidR="00DE1552" w:rsidRPr="00064F17">
              <w:rPr>
                <w:sz w:val="21"/>
                <w:szCs w:val="21"/>
              </w:rPr>
              <w:t xml:space="preserve"> </w:t>
            </w:r>
            <w:proofErr w:type="spellStart"/>
            <w:r w:rsidR="00DE1552" w:rsidRPr="00064F17">
              <w:rPr>
                <w:sz w:val="21"/>
                <w:szCs w:val="21"/>
              </w:rPr>
              <w:t>звукоизвлечения</w:t>
            </w:r>
            <w:proofErr w:type="spellEnd"/>
            <w:r w:rsidRPr="00064F17">
              <w:rPr>
                <w:sz w:val="21"/>
                <w:szCs w:val="21"/>
              </w:rPr>
              <w:t>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со</w:t>
            </w:r>
            <w:r w:rsidR="00DE1552" w:rsidRPr="00064F17">
              <w:rPr>
                <w:sz w:val="21"/>
                <w:szCs w:val="21"/>
              </w:rPr>
              <w:t xml:space="preserve">ответствие темпа, обозначенному </w:t>
            </w:r>
            <w:r w:rsidRPr="00064F17">
              <w:rPr>
                <w:sz w:val="21"/>
                <w:szCs w:val="21"/>
              </w:rPr>
              <w:t>в тексте;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выраженный уровень музыкальности исполнения;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сценической культуры при сольном выступлении.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«4» (хорошо) ставитс</w:t>
            </w:r>
            <w:r w:rsidR="00DE1552" w:rsidRPr="00064F17">
              <w:rPr>
                <w:sz w:val="21"/>
                <w:szCs w:val="21"/>
              </w:rPr>
              <w:t xml:space="preserve">я, если выпускник демонстрирует </w:t>
            </w:r>
            <w:r w:rsidRPr="00064F17">
              <w:rPr>
                <w:sz w:val="21"/>
                <w:szCs w:val="21"/>
              </w:rPr>
              <w:t>стабильный уровень приоб</w:t>
            </w:r>
            <w:r w:rsidR="00DE1552" w:rsidRPr="00064F17">
              <w:rPr>
                <w:sz w:val="21"/>
                <w:szCs w:val="21"/>
              </w:rPr>
              <w:t xml:space="preserve">ретенных исполнительских умений </w:t>
            </w:r>
            <w:r w:rsidR="003673CF" w:rsidRPr="00064F17">
              <w:rPr>
                <w:sz w:val="21"/>
                <w:szCs w:val="21"/>
              </w:rPr>
              <w:t xml:space="preserve">и </w:t>
            </w:r>
            <w:r w:rsidRPr="00064F17">
              <w:rPr>
                <w:sz w:val="21"/>
                <w:szCs w:val="21"/>
              </w:rPr>
              <w:t>навыков, осмысленное исполнение репертуарных произведений: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7A435F">
              <w:rPr>
                <w:sz w:val="21"/>
                <w:szCs w:val="21"/>
              </w:rPr>
              <w:t xml:space="preserve"> стабильно свободное исполнение музыкального произведения</w:t>
            </w:r>
            <w:r w:rsidRPr="00064F17">
              <w:rPr>
                <w:sz w:val="21"/>
                <w:szCs w:val="21"/>
              </w:rPr>
              <w:t>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стабильный уровень в</w:t>
            </w:r>
            <w:r w:rsidR="00DE1552" w:rsidRPr="00064F17">
              <w:rPr>
                <w:sz w:val="21"/>
                <w:szCs w:val="21"/>
              </w:rPr>
              <w:t xml:space="preserve">ладения основными приемами </w:t>
            </w:r>
            <w:r w:rsidR="007A435F">
              <w:rPr>
                <w:sz w:val="21"/>
                <w:szCs w:val="21"/>
              </w:rPr>
              <w:t>голосового аппарата</w:t>
            </w:r>
            <w:r w:rsidRPr="00064F17">
              <w:rPr>
                <w:sz w:val="21"/>
                <w:szCs w:val="21"/>
              </w:rPr>
              <w:t>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качественно-стабильный уровень т</w:t>
            </w:r>
            <w:r w:rsidR="00DE1552" w:rsidRPr="00064F17">
              <w:rPr>
                <w:sz w:val="21"/>
                <w:szCs w:val="21"/>
              </w:rPr>
              <w:t xml:space="preserve">ехнической оснащенности </w:t>
            </w:r>
            <w:r w:rsidR="003673CF" w:rsidRPr="00064F17">
              <w:rPr>
                <w:sz w:val="21"/>
                <w:szCs w:val="21"/>
              </w:rPr>
              <w:t xml:space="preserve">с некоторыми </w:t>
            </w:r>
            <w:r w:rsidRPr="00064F17">
              <w:rPr>
                <w:sz w:val="21"/>
                <w:szCs w:val="21"/>
              </w:rPr>
              <w:t>незначительными погрешностями;</w:t>
            </w:r>
          </w:p>
          <w:p w:rsidR="00A7515A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 w:rsidR="00DE1552" w:rsidRPr="00064F17">
              <w:rPr>
                <w:sz w:val="21"/>
                <w:szCs w:val="21"/>
              </w:rPr>
              <w:t xml:space="preserve"> исполнение </w:t>
            </w:r>
            <w:r w:rsidRPr="00064F17">
              <w:rPr>
                <w:sz w:val="21"/>
                <w:szCs w:val="21"/>
              </w:rPr>
              <w:t>с ясной художе</w:t>
            </w:r>
            <w:r w:rsidR="00DE1552" w:rsidRPr="00064F17">
              <w:rPr>
                <w:sz w:val="21"/>
                <w:szCs w:val="21"/>
              </w:rPr>
              <w:t xml:space="preserve">ственно-музыкальной трактовкой, убедительное исполнение в соответствии с художественным замыслом композитора </w:t>
            </w:r>
            <w:r w:rsidRPr="00064F17">
              <w:rPr>
                <w:sz w:val="21"/>
                <w:szCs w:val="21"/>
              </w:rPr>
              <w:t xml:space="preserve">и </w:t>
            </w:r>
            <w:r w:rsidR="00DE1552" w:rsidRPr="00064F17">
              <w:rPr>
                <w:sz w:val="21"/>
                <w:szCs w:val="21"/>
              </w:rPr>
              <w:t xml:space="preserve">использование богатого арсенала </w:t>
            </w:r>
            <w:r w:rsidRPr="00064F17">
              <w:rPr>
                <w:sz w:val="21"/>
                <w:szCs w:val="21"/>
              </w:rPr>
              <w:t>выразительных средств;</w:t>
            </w:r>
          </w:p>
          <w:p w:rsidR="00DE1552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выраженно-с</w:t>
            </w:r>
            <w:r w:rsidR="00DE1552" w:rsidRPr="00064F17">
              <w:rPr>
                <w:sz w:val="21"/>
                <w:szCs w:val="21"/>
              </w:rPr>
              <w:t xml:space="preserve">табильный уровень музыкальности </w:t>
            </w:r>
            <w:r w:rsidR="003673CF" w:rsidRPr="00064F17">
              <w:rPr>
                <w:sz w:val="21"/>
                <w:szCs w:val="21"/>
              </w:rPr>
              <w:t xml:space="preserve">и артистизма </w:t>
            </w:r>
            <w:r w:rsidR="00DE1552" w:rsidRPr="00064F17">
              <w:rPr>
                <w:sz w:val="21"/>
                <w:szCs w:val="21"/>
              </w:rPr>
              <w:t>исполнения;</w:t>
            </w:r>
          </w:p>
          <w:p w:rsidR="00B24744" w:rsidRPr="00064F17" w:rsidRDefault="00A7515A" w:rsidP="00A7515A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незначительные ошибки при д</w:t>
            </w:r>
            <w:r w:rsidR="003673CF" w:rsidRPr="00064F17">
              <w:rPr>
                <w:sz w:val="21"/>
                <w:szCs w:val="21"/>
              </w:rPr>
              <w:t xml:space="preserve">остаточно стабильном исполнении </w:t>
            </w:r>
            <w:r w:rsidRPr="00064F17">
              <w:rPr>
                <w:sz w:val="21"/>
                <w:szCs w:val="21"/>
              </w:rPr>
              <w:t>репертуарных произведений;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стабильный уровень сценической культуры при сольном выступлении.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«3» (удовлетворительно) ставится, если выпускник демонстрирует удовлетво</w:t>
            </w:r>
            <w:r w:rsidR="003673CF" w:rsidRPr="00064F17">
              <w:rPr>
                <w:sz w:val="21"/>
                <w:szCs w:val="21"/>
              </w:rPr>
              <w:t xml:space="preserve">рительный уровень приобретенных </w:t>
            </w:r>
            <w:r w:rsidRPr="00064F17">
              <w:rPr>
                <w:sz w:val="21"/>
                <w:szCs w:val="21"/>
              </w:rPr>
              <w:t>исполнительских умений и н</w:t>
            </w:r>
            <w:r w:rsidR="003673CF" w:rsidRPr="00064F17">
              <w:rPr>
                <w:sz w:val="21"/>
                <w:szCs w:val="21"/>
              </w:rPr>
              <w:t xml:space="preserve">авыков, но частично осмысленное </w:t>
            </w:r>
            <w:r w:rsidRPr="00064F17">
              <w:rPr>
                <w:sz w:val="21"/>
                <w:szCs w:val="21"/>
              </w:rPr>
              <w:t>(малоосмыс</w:t>
            </w:r>
            <w:r w:rsidR="00064F17">
              <w:rPr>
                <w:sz w:val="21"/>
                <w:szCs w:val="21"/>
              </w:rPr>
              <w:t xml:space="preserve">ленное) исполнение репертуарных </w:t>
            </w:r>
            <w:r w:rsidRPr="00064F17">
              <w:rPr>
                <w:sz w:val="21"/>
                <w:szCs w:val="21"/>
              </w:rPr>
              <w:t>произведений: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− некоторая скованность </w:t>
            </w:r>
            <w:r w:rsidR="00E76AE9">
              <w:rPr>
                <w:sz w:val="21"/>
                <w:szCs w:val="21"/>
              </w:rPr>
              <w:t>исполнения музыкального произведения</w:t>
            </w:r>
            <w:r w:rsidRPr="00064F17">
              <w:rPr>
                <w:sz w:val="21"/>
                <w:szCs w:val="21"/>
              </w:rPr>
              <w:t>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удовлетворительный уровень в</w:t>
            </w:r>
            <w:r w:rsidR="003673CF" w:rsidRPr="00064F17">
              <w:rPr>
                <w:sz w:val="21"/>
                <w:szCs w:val="21"/>
              </w:rPr>
              <w:t xml:space="preserve">ладения основными приёмами </w:t>
            </w:r>
            <w:r w:rsidR="00E76AE9">
              <w:rPr>
                <w:sz w:val="21"/>
                <w:szCs w:val="21"/>
              </w:rPr>
              <w:t>вокального исполнения</w:t>
            </w:r>
            <w:r w:rsidRPr="00064F17">
              <w:rPr>
                <w:sz w:val="21"/>
                <w:szCs w:val="21"/>
              </w:rPr>
              <w:t>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ошибки или сбивчивость в и</w:t>
            </w:r>
            <w:r w:rsidR="003673CF" w:rsidRPr="00064F17">
              <w:rPr>
                <w:sz w:val="21"/>
                <w:szCs w:val="21"/>
              </w:rPr>
              <w:t xml:space="preserve">сполнении текста репертуарных </w:t>
            </w:r>
            <w:r w:rsidRPr="00064F17">
              <w:rPr>
                <w:sz w:val="21"/>
                <w:szCs w:val="21"/>
              </w:rPr>
              <w:t>произведений;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удовлетворительный уровень качест</w:t>
            </w:r>
            <w:r w:rsidR="00E76AE9">
              <w:rPr>
                <w:sz w:val="21"/>
                <w:szCs w:val="21"/>
              </w:rPr>
              <w:t xml:space="preserve">ва </w:t>
            </w:r>
            <w:proofErr w:type="spellStart"/>
            <w:r w:rsidR="00E76AE9">
              <w:rPr>
                <w:sz w:val="21"/>
                <w:szCs w:val="21"/>
              </w:rPr>
              <w:t>звукоизвлечения</w:t>
            </w:r>
            <w:proofErr w:type="spellEnd"/>
            <w:r w:rsidRPr="00064F17">
              <w:rPr>
                <w:sz w:val="21"/>
                <w:szCs w:val="21"/>
              </w:rPr>
              <w:t>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неровность, нестабильность мет</w:t>
            </w:r>
            <w:r w:rsidR="003673CF" w:rsidRPr="00064F17">
              <w:rPr>
                <w:sz w:val="21"/>
                <w:szCs w:val="21"/>
              </w:rPr>
              <w:t xml:space="preserve">ра и / или ритма при исполнении </w:t>
            </w:r>
            <w:r w:rsidRPr="00064F17">
              <w:rPr>
                <w:sz w:val="21"/>
                <w:szCs w:val="21"/>
              </w:rPr>
              <w:t>произведений;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удовлетворительный уровень с</w:t>
            </w:r>
            <w:r w:rsidR="003673CF" w:rsidRPr="00064F17">
              <w:rPr>
                <w:sz w:val="21"/>
                <w:szCs w:val="21"/>
              </w:rPr>
              <w:t xml:space="preserve">ценической культуры при сольном </w:t>
            </w:r>
            <w:r w:rsidRPr="00064F17">
              <w:rPr>
                <w:sz w:val="21"/>
                <w:szCs w:val="21"/>
              </w:rPr>
              <w:t>выступлении.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«2» (неудовлетворительно) ставится, если выпускник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демонстрирует неудовлетворительный уровень и / или отсутствие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исполнительских умений и навыков, неосмысленное исполнение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репертуарных произведений: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− зажатость </w:t>
            </w:r>
            <w:r w:rsidR="00E76AE9">
              <w:rPr>
                <w:sz w:val="21"/>
                <w:szCs w:val="21"/>
              </w:rPr>
              <w:t>исполнения музыкального произведения</w:t>
            </w:r>
            <w:r w:rsidRPr="00064F17">
              <w:rPr>
                <w:sz w:val="21"/>
                <w:szCs w:val="21"/>
              </w:rPr>
              <w:t>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неудовлетворительный уров</w:t>
            </w:r>
            <w:r w:rsidR="00064F17">
              <w:rPr>
                <w:sz w:val="21"/>
                <w:szCs w:val="21"/>
              </w:rPr>
              <w:t xml:space="preserve">ень владения основными приёмами </w:t>
            </w:r>
            <w:r w:rsidRPr="00064F17">
              <w:rPr>
                <w:sz w:val="21"/>
                <w:szCs w:val="21"/>
              </w:rPr>
              <w:t>игры и штрихами и / или не вла</w:t>
            </w:r>
            <w:r w:rsidR="00064F17">
              <w:rPr>
                <w:sz w:val="21"/>
                <w:szCs w:val="21"/>
              </w:rPr>
              <w:t xml:space="preserve">дение основными приёмами игры и </w:t>
            </w:r>
            <w:r w:rsidRPr="00064F17">
              <w:rPr>
                <w:sz w:val="21"/>
                <w:szCs w:val="21"/>
              </w:rPr>
              <w:t>штрихами;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неудовлетворительная координация рук;</w:t>
            </w:r>
          </w:p>
          <w:p w:rsidR="00CA0C74" w:rsidRPr="00064F17" w:rsidRDefault="00CA0C74" w:rsidP="00CA0C74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наличие большого колич</w:t>
            </w:r>
            <w:r w:rsidR="00064F17" w:rsidRPr="00064F17">
              <w:rPr>
                <w:sz w:val="21"/>
                <w:szCs w:val="21"/>
              </w:rPr>
              <w:t xml:space="preserve">ества ошибок и / или постоянную </w:t>
            </w:r>
            <w:r w:rsidRPr="00064F17">
              <w:rPr>
                <w:sz w:val="21"/>
                <w:szCs w:val="21"/>
              </w:rPr>
              <w:t>сбивчивость в исполнении тек</w:t>
            </w:r>
            <w:r w:rsidR="00064F17" w:rsidRPr="00064F17">
              <w:rPr>
                <w:sz w:val="21"/>
                <w:szCs w:val="21"/>
              </w:rPr>
              <w:t xml:space="preserve">ста репертуарных произведений / </w:t>
            </w:r>
            <w:r w:rsidRPr="00064F17">
              <w:rPr>
                <w:sz w:val="21"/>
                <w:szCs w:val="21"/>
              </w:rPr>
              <w:t>незнание текста исполняемых произведений;</w:t>
            </w:r>
          </w:p>
          <w:p w:rsidR="00CA0C74" w:rsidRPr="00064F17" w:rsidRDefault="00CA0C74" w:rsidP="00E76AE9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неудовлетворительный у</w:t>
            </w:r>
            <w:r w:rsidR="00064F17" w:rsidRPr="00064F17">
              <w:rPr>
                <w:sz w:val="21"/>
                <w:szCs w:val="21"/>
              </w:rPr>
              <w:t xml:space="preserve">ровень сценической культуры при </w:t>
            </w:r>
            <w:r w:rsidRPr="00064F17">
              <w:rPr>
                <w:sz w:val="21"/>
                <w:szCs w:val="21"/>
              </w:rPr>
              <w:t>выступлении</w:t>
            </w:r>
          </w:p>
        </w:tc>
      </w:tr>
    </w:tbl>
    <w:p w:rsidR="00E24C2B" w:rsidRDefault="00E24C2B" w:rsidP="005957A8">
      <w:r>
        <w:br w:type="page"/>
      </w:r>
    </w:p>
    <w:p w:rsidR="00E24C2B" w:rsidRDefault="00E24C2B" w:rsidP="005957A8">
      <w:pPr>
        <w:sectPr w:rsidR="00E24C2B" w:rsidSect="003673CF">
          <w:pgSz w:w="16838" w:h="11906" w:orient="landscape"/>
          <w:pgMar w:top="567" w:right="1134" w:bottom="272" w:left="1134" w:header="709" w:footer="709" w:gutter="0"/>
          <w:cols w:space="708"/>
          <w:docGrid w:linePitch="360"/>
        </w:sectPr>
      </w:pPr>
    </w:p>
    <w:p w:rsidR="00E24C2B" w:rsidRPr="00E24C2B" w:rsidRDefault="00E24C2B" w:rsidP="00E24C2B">
      <w:pPr>
        <w:spacing w:line="192" w:lineRule="auto"/>
        <w:jc w:val="center"/>
        <w:rPr>
          <w:b/>
        </w:rPr>
      </w:pPr>
      <w:r w:rsidRPr="00E24C2B">
        <w:rPr>
          <w:b/>
        </w:rPr>
        <w:lastRenderedPageBreak/>
        <w:t>III. Экзамен по сольфеджио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 xml:space="preserve">В соответствии с федеральными </w:t>
      </w:r>
      <w:r>
        <w:t xml:space="preserve">государственными требованиями к </w:t>
      </w:r>
      <w:r w:rsidRPr="00E24C2B">
        <w:t>минимуму содержания, структуре и усл</w:t>
      </w:r>
      <w:r>
        <w:t xml:space="preserve">овиям реализации дополнительных </w:t>
      </w:r>
      <w:r w:rsidRPr="00E24C2B">
        <w:t xml:space="preserve">предпрофессиональных общеобразовательных </w:t>
      </w:r>
      <w:r>
        <w:t xml:space="preserve">программ в области музыкального </w:t>
      </w:r>
      <w:r w:rsidRPr="00E24C2B">
        <w:t>искусства (далее – ФГТ) при прохождении ит</w:t>
      </w:r>
      <w:r>
        <w:t xml:space="preserve">оговой аттестации по Сольфеджио </w:t>
      </w:r>
      <w:r w:rsidRPr="00E24C2B">
        <w:t>выпускник должен продемонстрировать сформи</w:t>
      </w:r>
      <w:r>
        <w:t xml:space="preserve">рованный комплекс теоретических </w:t>
      </w:r>
      <w:r w:rsidRPr="00E24C2B">
        <w:t>знаний, практических умений и навыков: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− знание профессиональной терминологии;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− умение определять на слух, зап</w:t>
      </w:r>
      <w:r>
        <w:t xml:space="preserve">исывать, воспроизводить голосом </w:t>
      </w:r>
      <w:r w:rsidRPr="00E24C2B">
        <w:t>аккордовые, интервальные и мелодические построения.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 xml:space="preserve">С целью повышения достоверности </w:t>
      </w:r>
      <w:r>
        <w:t xml:space="preserve">оценки уровня освоения учебного </w:t>
      </w:r>
      <w:r w:rsidRPr="00E24C2B">
        <w:t>предмета выпускниками, рекомендуется п</w:t>
      </w:r>
      <w:r>
        <w:t xml:space="preserve">роводить итоговую аттестацию по </w:t>
      </w:r>
      <w:r w:rsidRPr="00E24C2B">
        <w:t xml:space="preserve">Сольфеджио в форме выпускного экзамена, </w:t>
      </w:r>
      <w:r>
        <w:t xml:space="preserve">состоящего из двух обязательных </w:t>
      </w:r>
      <w:r w:rsidRPr="00E24C2B">
        <w:t>частей: устной и письменной.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1.1. Рекомендуемый вид устной части экзамена: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− устный опрос по экзаменационным билетам.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1.2. Рекомендуемый вид письменной части экзамена: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− запись мелодического постро</w:t>
      </w:r>
      <w:r>
        <w:t xml:space="preserve">ения (одноголосного диктанта) с </w:t>
      </w:r>
      <w:r w:rsidRPr="00E24C2B">
        <w:t>использованием навыков слухового анализа.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2. Примерные требования к содержанию устной части выпускного экзамена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2.1. Устный ответ на вопросы билета.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В экзаменационный билет рекомендовано вк</w:t>
      </w:r>
      <w:r>
        <w:t xml:space="preserve">лючать не менее пяти заданий из </w:t>
      </w:r>
      <w:r w:rsidRPr="00E24C2B">
        <w:t>разных разделов программы учебного предмета</w:t>
      </w:r>
      <w:r>
        <w:t xml:space="preserve">, позволяющие оценить первичные </w:t>
      </w:r>
      <w:r w:rsidRPr="00E24C2B">
        <w:t>теоретические знания (в том числе, профессионал</w:t>
      </w:r>
      <w:r>
        <w:t xml:space="preserve">ьной музыкальной терминологии), </w:t>
      </w:r>
      <w:r w:rsidRPr="00E24C2B">
        <w:t>а также приобретённые выпускниками практические умения и навыки: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1) Пение вне тональности.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Задание позволяет оценить умение интониро</w:t>
      </w:r>
      <w:r>
        <w:t xml:space="preserve">вать гаммы, интервалы и аккорды </w:t>
      </w:r>
      <w:r w:rsidR="00EC38D8">
        <w:br/>
      </w:r>
      <w:r w:rsidRPr="00E24C2B">
        <w:t>от звука. В содержание данного задания могут бы</w:t>
      </w:r>
      <w:r>
        <w:t xml:space="preserve">ть включены: диатонические лады </w:t>
      </w:r>
      <w:r w:rsidRPr="00E24C2B">
        <w:t>(лидийский, миксолидийский, дорийский, фригийски</w:t>
      </w:r>
      <w:r>
        <w:t xml:space="preserve">й, пентатоника и т.д.), простые </w:t>
      </w:r>
      <w:r w:rsidRPr="00E24C2B">
        <w:t>диатонические интервалы,</w:t>
      </w:r>
      <w:r>
        <w:t xml:space="preserve"> 4 вида трезвучий, обращения Б</w:t>
      </w:r>
      <w:r w:rsidRPr="00E24C2B">
        <w:rPr>
          <w:vertAlign w:val="subscript"/>
        </w:rPr>
        <w:t>53</w:t>
      </w:r>
      <w:r w:rsidRPr="00E24C2B">
        <w:t xml:space="preserve"> и М</w:t>
      </w:r>
      <w:r w:rsidRPr="00E24C2B">
        <w:rPr>
          <w:vertAlign w:val="subscript"/>
        </w:rPr>
        <w:t>53</w:t>
      </w:r>
      <w:r>
        <w:t xml:space="preserve">, пройденные </w:t>
      </w:r>
      <w:r w:rsidRPr="00E24C2B">
        <w:t>септаккорды.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2) Пение в тональности.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Задание позволяет оценить умение и</w:t>
      </w:r>
      <w:r>
        <w:t xml:space="preserve">нтонировать гаммы, аккордовые и </w:t>
      </w:r>
      <w:r w:rsidRPr="00E24C2B">
        <w:t>интервальные цепочки в ладу. В содержание данного задания могут быть включены: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гаммы до 7 знаков в ключе (три вида минора, натуральный и гармонический виды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мажора), интервалы (простые диатонические, тр</w:t>
      </w:r>
      <w:r>
        <w:t xml:space="preserve">итоны и характерные), трезвучия </w:t>
      </w:r>
      <w:r w:rsidRPr="00E24C2B">
        <w:t>главных ступеней и их обращения, D</w:t>
      </w:r>
      <w:r w:rsidRPr="00E24C2B">
        <w:rPr>
          <w:vertAlign w:val="subscript"/>
        </w:rPr>
        <w:t>7</w:t>
      </w:r>
      <w:r w:rsidRPr="00E24C2B">
        <w:t xml:space="preserve"> с обращением, II</w:t>
      </w:r>
      <w:r w:rsidRPr="00E24C2B">
        <w:rPr>
          <w:vertAlign w:val="subscript"/>
        </w:rPr>
        <w:t>7</w:t>
      </w:r>
      <w:r>
        <w:t xml:space="preserve"> в мажоре и в миноре, </w:t>
      </w:r>
      <w:r w:rsidRPr="00E24C2B">
        <w:t>вводные септаккорды.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3) Чтение с листа (</w:t>
      </w:r>
      <w:proofErr w:type="spellStart"/>
      <w:r w:rsidRPr="00E24C2B">
        <w:t>сольфеджирование</w:t>
      </w:r>
      <w:proofErr w:type="spellEnd"/>
      <w:r w:rsidRPr="00E24C2B">
        <w:t xml:space="preserve"> одноголосного примера).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Задание позволяет оценить навыки, отражающие наличие у</w:t>
      </w:r>
      <w:r>
        <w:t xml:space="preserve"> обучающегося </w:t>
      </w:r>
      <w:r w:rsidRPr="00E24C2B">
        <w:t xml:space="preserve">сформированного </w:t>
      </w:r>
      <w:proofErr w:type="spellStart"/>
      <w:r w:rsidRPr="00E24C2B">
        <w:t>звуковысотного</w:t>
      </w:r>
      <w:proofErr w:type="spellEnd"/>
      <w:r w:rsidRPr="00E24C2B">
        <w:t xml:space="preserve"> музыкального слуха, чувства лада, метроритма.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Музыкальным материалом для данного з</w:t>
      </w:r>
      <w:r>
        <w:t xml:space="preserve">адания могут служить примеры из </w:t>
      </w:r>
      <w:r w:rsidRPr="00E24C2B">
        <w:t xml:space="preserve">сборника «Чтение с листа на уроках сольфеджио» (составитель Г. </w:t>
      </w:r>
      <w:proofErr w:type="spellStart"/>
      <w:r w:rsidRPr="00E24C2B">
        <w:t>Фридкин</w:t>
      </w:r>
      <w:proofErr w:type="spellEnd"/>
      <w:r w:rsidRPr="00E24C2B">
        <w:t>).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4) Слуховой анализ.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Задание позволяет оценить навыки определе</w:t>
      </w:r>
      <w:r>
        <w:t xml:space="preserve">ния на слух интервалов (простые </w:t>
      </w:r>
      <w:r w:rsidRPr="00E24C2B">
        <w:t>диатонические, тритоны с разрешением и хара</w:t>
      </w:r>
      <w:r>
        <w:t xml:space="preserve">ктерные интервалы гармонических </w:t>
      </w:r>
      <w:r w:rsidRPr="00E24C2B">
        <w:t>ладов с разрешением) и аккордов (4 вида трезвучий, обращения Б</w:t>
      </w:r>
      <w:r w:rsidRPr="00E24C2B">
        <w:rPr>
          <w:vertAlign w:val="subscript"/>
        </w:rPr>
        <w:t>53</w:t>
      </w:r>
      <w:r w:rsidRPr="00E24C2B">
        <w:t xml:space="preserve"> и М</w:t>
      </w:r>
      <w:r w:rsidRPr="00E24C2B">
        <w:rPr>
          <w:vertAlign w:val="subscript"/>
        </w:rPr>
        <w:t>53</w:t>
      </w:r>
      <w:r w:rsidRPr="00E24C2B">
        <w:t>;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септаккорды – бБ</w:t>
      </w:r>
      <w:r w:rsidRPr="00EC38D8">
        <w:rPr>
          <w:vertAlign w:val="subscript"/>
        </w:rPr>
        <w:t>7</w:t>
      </w:r>
      <w:r w:rsidRPr="00E24C2B">
        <w:t>, мМ</w:t>
      </w:r>
      <w:r w:rsidRPr="00EC38D8">
        <w:rPr>
          <w:vertAlign w:val="subscript"/>
        </w:rPr>
        <w:t>7</w:t>
      </w:r>
      <w:r w:rsidRPr="00E24C2B">
        <w:t>, мБ</w:t>
      </w:r>
      <w:r w:rsidRPr="00EC38D8">
        <w:rPr>
          <w:vertAlign w:val="subscript"/>
        </w:rPr>
        <w:t>7</w:t>
      </w:r>
      <w:r w:rsidRPr="00E24C2B">
        <w:t>, мУм</w:t>
      </w:r>
      <w:r w:rsidRPr="00EC38D8">
        <w:rPr>
          <w:vertAlign w:val="subscript"/>
        </w:rPr>
        <w:t>7</w:t>
      </w:r>
      <w:r w:rsidRPr="00E24C2B">
        <w:t>, Ум</w:t>
      </w:r>
      <w:r w:rsidRPr="00EC38D8">
        <w:rPr>
          <w:vertAlign w:val="subscript"/>
        </w:rPr>
        <w:t>7</w:t>
      </w:r>
      <w:r w:rsidRPr="00E24C2B">
        <w:t>).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5) Исполнение двухголосного примера.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Задание позволяет оценить навыки, от</w:t>
      </w:r>
      <w:r w:rsidR="00EC38D8">
        <w:t xml:space="preserve">ражающие наличие у обучающегося </w:t>
      </w:r>
      <w:r w:rsidRPr="00E24C2B">
        <w:t xml:space="preserve">сформированного </w:t>
      </w:r>
      <w:proofErr w:type="spellStart"/>
      <w:r w:rsidRPr="00E24C2B">
        <w:t>звуковысотного</w:t>
      </w:r>
      <w:proofErr w:type="spellEnd"/>
      <w:r w:rsidRPr="00E24C2B">
        <w:t xml:space="preserve"> музыкаль</w:t>
      </w:r>
      <w:r w:rsidR="00EC38D8">
        <w:t xml:space="preserve">ного слуха, умения чисто петь в </w:t>
      </w:r>
      <w:r w:rsidRPr="00E24C2B">
        <w:t>ансамбле.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Задание предполагает пение выученного двухголосного примера дуэ</w:t>
      </w:r>
      <w:r w:rsidR="00EC38D8">
        <w:t xml:space="preserve">том или с </w:t>
      </w:r>
      <w:r w:rsidRPr="00E24C2B">
        <w:t>собственным исполнением второго голоса на фортепиано1</w:t>
      </w:r>
    </w:p>
    <w:p w:rsidR="00E24C2B" w:rsidRPr="00E24C2B" w:rsidRDefault="00EC38D8" w:rsidP="00EC38D8">
      <w:pPr>
        <w:spacing w:line="192" w:lineRule="auto"/>
        <w:ind w:firstLine="851"/>
        <w:jc w:val="both"/>
      </w:pPr>
      <w:r>
        <w:t xml:space="preserve">Музыкальным </w:t>
      </w:r>
      <w:r w:rsidR="00E24C2B" w:rsidRPr="00E24C2B">
        <w:t>материалом для данного задания мо</w:t>
      </w:r>
      <w:r>
        <w:t xml:space="preserve">гут служить примеры из сборника </w:t>
      </w:r>
      <w:r w:rsidR="00E24C2B" w:rsidRPr="00E24C2B">
        <w:t xml:space="preserve">«Сольфеджио. </w:t>
      </w:r>
      <w:proofErr w:type="spellStart"/>
      <w:r w:rsidR="00E24C2B" w:rsidRPr="00E24C2B">
        <w:t>Двухголосие</w:t>
      </w:r>
      <w:proofErr w:type="spellEnd"/>
      <w:r w:rsidR="00E24C2B" w:rsidRPr="00E24C2B">
        <w:t xml:space="preserve">. Часть II» (составители Б. Калмыков, Г. </w:t>
      </w:r>
      <w:proofErr w:type="spellStart"/>
      <w:r w:rsidR="00E24C2B" w:rsidRPr="00E24C2B">
        <w:t>Фридкин</w:t>
      </w:r>
      <w:proofErr w:type="spellEnd"/>
      <w:r w:rsidR="00E24C2B" w:rsidRPr="00E24C2B">
        <w:t>).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3.Примерные требования к содержанию пи</w:t>
      </w:r>
      <w:r w:rsidR="00EC38D8">
        <w:t xml:space="preserve">сьменной части выпускного </w:t>
      </w:r>
      <w:r w:rsidRPr="00E24C2B">
        <w:t>экзамена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3.1. Запись мелодического постро</w:t>
      </w:r>
      <w:r w:rsidR="00EC38D8">
        <w:t xml:space="preserve">ения (одноголосного диктанта) с </w:t>
      </w:r>
      <w:r w:rsidRPr="00E24C2B">
        <w:t>использова</w:t>
      </w:r>
      <w:r w:rsidR="00EC38D8">
        <w:t xml:space="preserve">нием навыков слухового анализа. </w:t>
      </w:r>
      <w:r w:rsidRPr="00E24C2B">
        <w:t>Запись диктанта позволяет оценить</w:t>
      </w:r>
      <w:r w:rsidR="00EC38D8">
        <w:t xml:space="preserve"> умение и навыки самостоятельно </w:t>
      </w:r>
      <w:r w:rsidRPr="00E24C2B">
        <w:t>определять на слух элементы музыкального языка (ра</w:t>
      </w:r>
      <w:r w:rsidR="00EC38D8">
        <w:t xml:space="preserve">змер, движение мелодии, </w:t>
      </w:r>
      <w:r w:rsidRPr="00E24C2B">
        <w:t>ритмический рисунок) и записывать мелодические построения.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Запись диктанта осуществляется в течение 25-35 минут. Рекомендуется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 xml:space="preserve">произвести 8-10 </w:t>
      </w:r>
      <w:proofErr w:type="spellStart"/>
      <w:r w:rsidRPr="00E24C2B">
        <w:t>проигрываний</w:t>
      </w:r>
      <w:proofErr w:type="spellEnd"/>
      <w:r w:rsidRPr="00E24C2B">
        <w:t>. Требования к диктанту: объем – не5 менее 8 тактов;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форма – период повторного или единого строени</w:t>
      </w:r>
      <w:r w:rsidR="00EC38D8">
        <w:t xml:space="preserve">я; размер 2/4, 3/4, 4/4, 6/8; с </w:t>
      </w:r>
      <w:r w:rsidRPr="00E24C2B">
        <w:t>использованием пройденных ритмических фигу</w:t>
      </w:r>
      <w:r w:rsidR="00EC38D8">
        <w:t xml:space="preserve">р. Допускаются диктанты разного </w:t>
      </w:r>
      <w:r w:rsidRPr="00E24C2B">
        <w:t>уровня сложности в различных в группах.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>Музыкальным материалом для ди</w:t>
      </w:r>
      <w:r w:rsidR="00EC38D8">
        <w:t xml:space="preserve">ктанта могут служить примеры из </w:t>
      </w:r>
      <w:r w:rsidRPr="00E24C2B">
        <w:t>музыкальной литературы, специальных сборни</w:t>
      </w:r>
      <w:r w:rsidR="00EC38D8">
        <w:t xml:space="preserve">ков диктантов, а также мелодии, </w:t>
      </w:r>
      <w:r w:rsidRPr="00E24C2B">
        <w:t>сочиненные самим преподавателем.</w:t>
      </w:r>
    </w:p>
    <w:p w:rsidR="00E24C2B" w:rsidRPr="00E24C2B" w:rsidRDefault="00E24C2B" w:rsidP="00EC38D8">
      <w:pPr>
        <w:spacing w:line="192" w:lineRule="auto"/>
        <w:ind w:firstLine="851"/>
        <w:jc w:val="both"/>
      </w:pPr>
      <w:r w:rsidRPr="00E24C2B">
        <w:t xml:space="preserve"> </w:t>
      </w:r>
    </w:p>
    <w:p w:rsidR="00EC38D8" w:rsidRDefault="00EC38D8" w:rsidP="00E24C2B">
      <w:pPr>
        <w:spacing w:line="192" w:lineRule="auto"/>
        <w:jc w:val="both"/>
      </w:pPr>
    </w:p>
    <w:p w:rsidR="00EC38D8" w:rsidRDefault="00EC38D8" w:rsidP="00E24C2B">
      <w:pPr>
        <w:spacing w:line="192" w:lineRule="auto"/>
        <w:jc w:val="both"/>
      </w:pPr>
    </w:p>
    <w:p w:rsidR="00EC38D8" w:rsidRDefault="00EC38D8" w:rsidP="00E24C2B">
      <w:pPr>
        <w:spacing w:line="192" w:lineRule="auto"/>
        <w:jc w:val="both"/>
      </w:pPr>
    </w:p>
    <w:p w:rsidR="00EC38D8" w:rsidRDefault="00EC38D8" w:rsidP="00E24C2B">
      <w:pPr>
        <w:spacing w:line="192" w:lineRule="auto"/>
        <w:jc w:val="both"/>
      </w:pPr>
    </w:p>
    <w:p w:rsidR="00EC38D8" w:rsidRDefault="00EC38D8" w:rsidP="00E24C2B">
      <w:pPr>
        <w:spacing w:line="192" w:lineRule="auto"/>
        <w:jc w:val="both"/>
      </w:pPr>
    </w:p>
    <w:p w:rsidR="00E24C2B" w:rsidRPr="005610A1" w:rsidRDefault="00EC38D8" w:rsidP="00EC38D8">
      <w:pPr>
        <w:spacing w:line="192" w:lineRule="auto"/>
        <w:jc w:val="center"/>
        <w:rPr>
          <w:b/>
        </w:rPr>
      </w:pPr>
      <w:r w:rsidRPr="005610A1">
        <w:rPr>
          <w:b/>
        </w:rPr>
        <w:lastRenderedPageBreak/>
        <w:t xml:space="preserve">Образцы экзаменационных билетов </w:t>
      </w:r>
      <w:r w:rsidR="00E24C2B" w:rsidRPr="005610A1">
        <w:rPr>
          <w:b/>
        </w:rPr>
        <w:t>для проведения у</w:t>
      </w:r>
      <w:r w:rsidRPr="005610A1">
        <w:rPr>
          <w:b/>
        </w:rPr>
        <w:t xml:space="preserve">стной части выпускного экзамена </w:t>
      </w:r>
      <w:r w:rsidR="00E24C2B" w:rsidRPr="005610A1">
        <w:rPr>
          <w:b/>
        </w:rPr>
        <w:t>по учебному предмету Сольфеджио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Билет № 1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1. Спеть гамму Фа мажор натурального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I-II-I, I-III-II-I, I-II-III-V-IV-III-II-I;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</w:t>
      </w:r>
      <w:proofErr w:type="gramStart"/>
      <w:r w:rsidRPr="00BE33FD">
        <w:t>натуральной  мажорной</w:t>
      </w:r>
      <w:proofErr w:type="gramEnd"/>
      <w:r w:rsidRPr="00BE33FD">
        <w:t xml:space="preserve"> гаммы: б.3 на I, IV, V 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Cs/>
        </w:rPr>
        <w:t>2. Спеть</w:t>
      </w:r>
      <w:r w:rsidRPr="00BE33FD">
        <w:t> в тональности ре минор аккорды: t5/3 – s5/3 – D5/3 – D7 – t3.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Cs/>
        </w:rPr>
        <w:t>3. 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«ля» интервалы: м3</w:t>
      </w:r>
      <w:r w:rsidRPr="00BE33FD">
        <w:sym w:font="Symbol" w:char="F0AD"/>
      </w:r>
      <w:r w:rsidRPr="00BE33FD">
        <w:t>,  б2</w:t>
      </w:r>
      <w:r w:rsidRPr="00BE33FD">
        <w:sym w:font="Symbol" w:char="F0AF"/>
      </w:r>
      <w:r w:rsidRPr="00BE33FD">
        <w:t>,  ч4</w:t>
      </w:r>
      <w:r w:rsidRPr="00BE33FD">
        <w:sym w:font="Symbol" w:char="F0AD"/>
      </w:r>
      <w:r w:rsidRPr="00BE33FD">
        <w:t>,  ч5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«до»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 Спеть секвенцию № 1: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85800"/>
            <wp:effectExtent l="19050" t="0" r="0" b="0"/>
            <wp:docPr id="3" name="Рисунок 1" descr="hello_html_4f70b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f70b4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5. Простучать ритмическое упражнение: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00075"/>
            <wp:effectExtent l="19050" t="0" r="0" b="0"/>
            <wp:docPr id="7" name="Рисунок 2" descr="hello_html_56720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67207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№</w:t>
      </w:r>
      <w:r w:rsidRPr="00BE33FD">
        <w:t xml:space="preserve"> 19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21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 xml:space="preserve">Гамма. Ступени гаммы (устойчивые, </w:t>
      </w:r>
      <w:proofErr w:type="spellStart"/>
      <w:r w:rsidRPr="00BE33FD">
        <w:rPr>
          <w:bCs/>
        </w:rPr>
        <w:t>нейстойчивые</w:t>
      </w:r>
      <w:proofErr w:type="spellEnd"/>
      <w:r w:rsidRPr="00BE33FD">
        <w:rPr>
          <w:bCs/>
        </w:rPr>
        <w:t xml:space="preserve">, вводные). Разрешение, </w:t>
      </w:r>
      <w:proofErr w:type="spellStart"/>
      <w:r w:rsidRPr="00BE33FD">
        <w:rPr>
          <w:bCs/>
        </w:rPr>
        <w:t>опевание</w:t>
      </w:r>
      <w:proofErr w:type="spellEnd"/>
      <w:r w:rsidRPr="00BE33FD">
        <w:rPr>
          <w:bCs/>
        </w:rPr>
        <w:t xml:space="preserve">. Знаки тональностей. </w:t>
      </w:r>
      <w:proofErr w:type="gramStart"/>
      <w:r w:rsidRPr="00BE33FD">
        <w:rPr>
          <w:bCs/>
        </w:rPr>
        <w:t>Порядок  #</w:t>
      </w:r>
      <w:proofErr w:type="gramEnd"/>
      <w:r w:rsidRPr="00BE33FD">
        <w:rPr>
          <w:bCs/>
        </w:rPr>
        <w:t xml:space="preserve"> и </w:t>
      </w:r>
      <w:r w:rsidRPr="00BE33FD">
        <w:rPr>
          <w:bCs/>
          <w:lang w:val="en-US"/>
        </w:rPr>
        <w:t>b</w:t>
      </w:r>
      <w:r w:rsidRPr="00BE33FD">
        <w:rPr>
          <w:bCs/>
        </w:rPr>
        <w:t>.</w:t>
      </w:r>
      <w:r w:rsidRPr="00BE33FD">
        <w:rPr>
          <w:b/>
          <w:bCs/>
        </w:rPr>
        <w:t xml:space="preserve"> </w:t>
      </w:r>
      <w:r w:rsidRPr="00BE33FD">
        <w:rPr>
          <w:bCs/>
        </w:rPr>
        <w:t>Переменный лад.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Билет № 2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 Спеть</w:t>
      </w:r>
      <w:r w:rsidRPr="00BE33FD">
        <w:t> гамму Ре мажор гармонического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I-II-I, I-III-II-I, I-III-V-IV-III-II-I;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</w:t>
      </w:r>
      <w:proofErr w:type="gramStart"/>
      <w:r w:rsidRPr="00BE33FD">
        <w:t>натуральной  мажорной</w:t>
      </w:r>
      <w:proofErr w:type="gramEnd"/>
      <w:r w:rsidRPr="00BE33FD">
        <w:t xml:space="preserve"> гаммы: 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б</w:t>
      </w:r>
      <w:r w:rsidRPr="00BE33FD">
        <w:rPr>
          <w:lang w:val="en-US"/>
        </w:rPr>
        <w:t xml:space="preserve">.2 </w:t>
      </w:r>
      <w:r w:rsidRPr="00BE33FD">
        <w:t>на</w:t>
      </w:r>
      <w:r w:rsidRPr="00BE33FD">
        <w:rPr>
          <w:lang w:val="en-US"/>
        </w:rPr>
        <w:t> I, II, IV, V, VI.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 Спеть</w:t>
      </w:r>
      <w:r w:rsidRPr="00BE33FD">
        <w:t> в тональности си минор аккорды: t5/3 – s5/3 – D5/3 – D7 – t3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 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«ля» интервалы: м3</w:t>
      </w:r>
      <w:r w:rsidRPr="00BE33FD">
        <w:sym w:font="Symbol" w:char="F0AD"/>
      </w:r>
      <w:r w:rsidRPr="00BE33FD">
        <w:t>, б2</w:t>
      </w:r>
      <w:r w:rsidRPr="00BE33FD">
        <w:sym w:font="Symbol" w:char="F0AF"/>
      </w:r>
      <w:r w:rsidRPr="00BE33FD">
        <w:t>, ч4</w:t>
      </w:r>
      <w:r w:rsidRPr="00BE33FD">
        <w:sym w:font="Symbol" w:char="F0AD"/>
      </w:r>
      <w:r w:rsidRPr="00BE33FD">
        <w:t>, ч5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«до» аккорды: М5/3 – М6 – М6/4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 Спеть секвенцию № 2: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28650"/>
            <wp:effectExtent l="19050" t="0" r="0" b="0"/>
            <wp:docPr id="8" name="Рисунок 4" descr="hello_html_1811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8112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5. Пр</w:t>
      </w:r>
      <w:r w:rsidR="008776EA">
        <w:rPr>
          <w:b/>
          <w:bCs/>
        </w:rPr>
        <w:t>остучать ритмическое упражнение</w:t>
      </w:r>
      <w:r w:rsidRPr="00BE33FD">
        <w:rPr>
          <w:b/>
          <w:bCs/>
        </w:rPr>
        <w:t>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91225" cy="587848"/>
            <wp:effectExtent l="19050" t="0" r="9525" b="0"/>
            <wp:docPr id="9" name="Рисунок 5" descr="hello_html_m7f562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f562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8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№</w:t>
      </w:r>
      <w:r w:rsidRPr="00BE33FD">
        <w:t xml:space="preserve"> 38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34</w:t>
      </w:r>
    </w:p>
    <w:p w:rsidR="006D0819" w:rsidRPr="00BE33FD" w:rsidRDefault="006D0819" w:rsidP="006D0819">
      <w:pPr>
        <w:spacing w:line="192" w:lineRule="auto"/>
        <w:jc w:val="both"/>
        <w:rPr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 xml:space="preserve">Интервал. Основание и вершина. Гармонический, мелодический. </w:t>
      </w:r>
      <w:proofErr w:type="spellStart"/>
      <w:r w:rsidRPr="00BE33FD">
        <w:rPr>
          <w:bCs/>
        </w:rPr>
        <w:t>Консонирующие</w:t>
      </w:r>
      <w:proofErr w:type="spellEnd"/>
      <w:r w:rsidRPr="00BE33FD">
        <w:rPr>
          <w:bCs/>
        </w:rPr>
        <w:t xml:space="preserve">, диссонирующие. Простые, составные.  Величины интервала: тоновая, </w:t>
      </w:r>
      <w:proofErr w:type="spellStart"/>
      <w:r w:rsidRPr="00BE33FD">
        <w:rPr>
          <w:bCs/>
        </w:rPr>
        <w:t>ступеневая</w:t>
      </w:r>
      <w:proofErr w:type="spellEnd"/>
      <w:r w:rsidRPr="00BE33FD">
        <w:rPr>
          <w:bCs/>
        </w:rPr>
        <w:t xml:space="preserve">. </w:t>
      </w:r>
      <w:proofErr w:type="gramStart"/>
      <w:r w:rsidRPr="00BE33FD">
        <w:rPr>
          <w:bCs/>
        </w:rPr>
        <w:t>Обращение  интервалов</w:t>
      </w:r>
      <w:proofErr w:type="gramEnd"/>
      <w:r w:rsidRPr="00BE33FD">
        <w:rPr>
          <w:bCs/>
        </w:rPr>
        <w:t xml:space="preserve">. 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Билет № 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> гамму соль минор, гармонического вида по тетрахордам,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I-VII#-II-I, I-III-II-I, I-VII#-I-III-V-III-I;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натуральной минорной гаммы: м3 на </w:t>
      </w:r>
      <w:r w:rsidRPr="00BE33FD">
        <w:rPr>
          <w:lang w:val="en-US"/>
        </w:rPr>
        <w:t>I</w:t>
      </w:r>
      <w:r w:rsidRPr="00BE33FD">
        <w:t xml:space="preserve">, </w:t>
      </w:r>
      <w:r w:rsidRPr="00BE33FD">
        <w:rPr>
          <w:lang w:val="en-US"/>
        </w:rPr>
        <w:t>II</w:t>
      </w:r>
      <w:r w:rsidRPr="00BE33FD">
        <w:t xml:space="preserve">, </w:t>
      </w:r>
      <w:r w:rsidRPr="00BE33FD">
        <w:rPr>
          <w:lang w:val="en-US"/>
        </w:rPr>
        <w:t>IV</w:t>
      </w:r>
      <w:r w:rsidRPr="00BE33FD">
        <w:t xml:space="preserve">, </w:t>
      </w:r>
      <w:r w:rsidRPr="00BE33FD">
        <w:rPr>
          <w:lang w:val="en-US"/>
        </w:rPr>
        <w:t>V</w:t>
      </w:r>
      <w:r w:rsidRPr="00BE33FD">
        <w:t>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Си</w:t>
      </w:r>
      <w:r w:rsidRPr="00BE33FD">
        <w:rPr>
          <w:lang w:val="en-US"/>
        </w:rPr>
        <w:t>b</w:t>
      </w:r>
      <w:r w:rsidRPr="00BE33FD">
        <w:t xml:space="preserve"> мажор аккорды: Т5/3 – S5/3 – D5/3 – D7 – Т3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«ре» интервалы: б3</w:t>
      </w:r>
      <w:r w:rsidRPr="00BE33FD">
        <w:sym w:font="Symbol" w:char="F0AD"/>
      </w:r>
      <w:r w:rsidRPr="00BE33FD">
        <w:t>, ч4</w:t>
      </w:r>
      <w:r w:rsidRPr="00BE33FD">
        <w:sym w:font="Symbol" w:char="F0AD"/>
      </w:r>
      <w:r w:rsidRPr="00BE33FD">
        <w:t>, ч5</w:t>
      </w:r>
      <w:r w:rsidRPr="00BE33FD">
        <w:sym w:font="Symbol" w:char="F0AF"/>
      </w:r>
      <w:r w:rsidRPr="00BE33FD">
        <w:t xml:space="preserve"> м6</w:t>
      </w:r>
      <w:r w:rsidRPr="00BE33FD">
        <w:sym w:font="Symbol" w:char="F0AD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«ми»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3: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38175"/>
            <wp:effectExtent l="19050" t="0" r="0" b="0"/>
            <wp:docPr id="10" name="Рисунок 7" descr="hello_html_4bf8f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f8f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8776EA" w:rsidP="006D0819">
      <w:pPr>
        <w:spacing w:line="192" w:lineRule="auto"/>
        <w:jc w:val="both"/>
      </w:pPr>
      <w:r>
        <w:rPr>
          <w:b/>
          <w:bCs/>
        </w:rPr>
        <w:t>5.Простучать ритмическое упражнение</w:t>
      </w:r>
      <w:r w:rsidR="006D0819" w:rsidRPr="00BE33FD">
        <w:rPr>
          <w:b/>
          <w:bCs/>
        </w:rPr>
        <w:t>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lastRenderedPageBreak/>
        <w:drawing>
          <wp:inline distT="0" distB="0" distL="0" distR="0">
            <wp:extent cx="5943600" cy="714375"/>
            <wp:effectExtent l="19050" t="0" r="0" b="0"/>
            <wp:docPr id="11" name="Рисунок 8" descr="hello_html_4ec4d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ec4d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№</w:t>
      </w:r>
      <w:r w:rsidRPr="00BE33FD">
        <w:t xml:space="preserve"> 50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51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>Квинтовый круг тональностей. Параллельные тональности, одноименные тональности. Правила диеза и бемоля. Строение мажорной и минорной гаммы. Виды мажора и минора.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Билет № 4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 xml:space="preserve"> гамму </w:t>
      </w:r>
      <w:r w:rsidRPr="00BE33FD">
        <w:rPr>
          <w:b/>
        </w:rPr>
        <w:t>ми минор</w:t>
      </w:r>
      <w:r w:rsidRPr="00BE33FD">
        <w:t xml:space="preserve"> мелодического вида (по тетрахордам), в ней:</w:t>
      </w:r>
    </w:p>
    <w:p w:rsidR="006D0819" w:rsidRPr="00BE33FD" w:rsidRDefault="008776EA" w:rsidP="006D0819">
      <w:pPr>
        <w:spacing w:line="192" w:lineRule="auto"/>
        <w:jc w:val="both"/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58420</wp:posOffset>
                </wp:positionV>
                <wp:extent cx="0" cy="9525"/>
                <wp:effectExtent l="58420" t="19050" r="5588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9D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7.2pt;margin-top:4.6pt;width:0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">
                <v:stroke endarrow="block"/>
              </v:shape>
            </w:pict>
          </mc:Fallback>
        </mc:AlternateContent>
      </w:r>
      <w:r w:rsidR="006D0819" w:rsidRPr="00BE33FD">
        <w:t>а</w:t>
      </w:r>
      <w:r w:rsidR="006D0819" w:rsidRPr="00BE33FD">
        <w:rPr>
          <w:lang w:val="en-US"/>
        </w:rPr>
        <w:t>) c</w:t>
      </w:r>
      <w:proofErr w:type="spellStart"/>
      <w:r w:rsidR="006D0819" w:rsidRPr="00BE33FD">
        <w:t>тупени</w:t>
      </w:r>
      <w:proofErr w:type="spellEnd"/>
      <w:r w:rsidR="006D0819" w:rsidRPr="00BE33FD">
        <w:rPr>
          <w:lang w:val="en-US"/>
        </w:rPr>
        <w:t>: I-VII#-II-I, I-III-II-I, I-III-V-VI#-VII#-I;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натуральной минорной гаммы: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ч4 на </w:t>
      </w:r>
      <w:r w:rsidRPr="00BE33FD">
        <w:rPr>
          <w:lang w:val="en-US"/>
        </w:rPr>
        <w:t>I</w:t>
      </w:r>
      <w:r w:rsidRPr="00BE33FD">
        <w:t xml:space="preserve">, </w:t>
      </w:r>
      <w:r w:rsidRPr="00BE33FD">
        <w:rPr>
          <w:lang w:val="en-US"/>
        </w:rPr>
        <w:t>II</w:t>
      </w:r>
      <w:r w:rsidRPr="00BE33FD">
        <w:t xml:space="preserve">, </w:t>
      </w:r>
      <w:r w:rsidRPr="00BE33FD">
        <w:rPr>
          <w:lang w:val="en-US"/>
        </w:rPr>
        <w:t>III</w:t>
      </w:r>
      <w:r w:rsidRPr="00BE33FD">
        <w:t xml:space="preserve">, </w:t>
      </w:r>
      <w:r w:rsidRPr="00BE33FD">
        <w:rPr>
          <w:lang w:val="en-US"/>
        </w:rPr>
        <w:t>IV</w:t>
      </w:r>
      <w:r w:rsidRPr="00BE33FD">
        <w:t xml:space="preserve">, </w:t>
      </w:r>
      <w:r w:rsidRPr="00BE33FD">
        <w:rPr>
          <w:lang w:val="en-US"/>
        </w:rPr>
        <w:t>V</w:t>
      </w:r>
      <w:r w:rsidRPr="00BE33FD">
        <w:t xml:space="preserve">, </w:t>
      </w:r>
      <w:r w:rsidRPr="00BE33FD">
        <w:rPr>
          <w:lang w:val="en-US"/>
        </w:rPr>
        <w:t>VII</w:t>
      </w:r>
      <w:r w:rsidRPr="00BE33FD">
        <w:t>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</w:t>
      </w:r>
      <w:r w:rsidRPr="00BE33FD">
        <w:rPr>
          <w:lang w:val="en-US"/>
        </w:rPr>
        <w:t>C</w:t>
      </w:r>
      <w:proofErr w:type="spellStart"/>
      <w:r w:rsidRPr="00BE33FD">
        <w:t>оль</w:t>
      </w:r>
      <w:proofErr w:type="spellEnd"/>
      <w:r w:rsidRPr="00BE33FD">
        <w:t xml:space="preserve"> </w:t>
      </w:r>
      <w:proofErr w:type="gramStart"/>
      <w:r w:rsidRPr="00BE33FD">
        <w:t>мажор  аккорды</w:t>
      </w:r>
      <w:proofErr w:type="gramEnd"/>
      <w:r w:rsidRPr="00BE33FD">
        <w:t>: Т5/3 – S5/3 – D5/3 – D7 – Т3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>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«ре» интервалы: м2</w:t>
      </w:r>
      <w:r w:rsidRPr="00BE33FD">
        <w:sym w:font="Symbol" w:char="F0AD"/>
      </w:r>
      <w:r w:rsidRPr="00BE33FD">
        <w:t>, ч4</w:t>
      </w:r>
      <w:r w:rsidRPr="00BE33FD">
        <w:sym w:font="Symbol" w:char="F0AF"/>
      </w:r>
      <w:r w:rsidRPr="00BE33FD">
        <w:t>, б6</w:t>
      </w:r>
      <w:r w:rsidRPr="00BE33FD">
        <w:sym w:font="Symbol" w:char="F0AD"/>
      </w:r>
      <w:r w:rsidRPr="00BE33FD">
        <w:t>, б2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«фа»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4: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867400" cy="676275"/>
            <wp:effectExtent l="19050" t="0" r="0" b="0"/>
            <wp:docPr id="12" name="Рисунок 10" descr="hello_html_m361cc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61ccd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282" b="2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3FD">
        <w:rPr>
          <w:b/>
          <w:bCs/>
        </w:rPr>
        <w:t>5.Простучать ритмическое упражнение:</w:t>
      </w:r>
      <w:r w:rsidRPr="00BE33FD">
        <w:rPr>
          <w:b/>
          <w:bCs/>
        </w:rPr>
        <w:tab/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00075"/>
            <wp:effectExtent l="19050" t="0" r="0" b="0"/>
            <wp:docPr id="15" name="Рисунок 11" descr="hello_html_56720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7207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</w:t>
      </w:r>
      <w:proofErr w:type="gramStart"/>
      <w:r w:rsidRPr="00BE33FD">
        <w:rPr>
          <w:b/>
        </w:rPr>
        <w:t>№</w:t>
      </w:r>
      <w:r w:rsidRPr="00BE33FD">
        <w:t xml:space="preserve">  104</w:t>
      </w:r>
      <w:proofErr w:type="gramEnd"/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80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>Трезвучие.</w:t>
      </w:r>
      <w:r w:rsidRPr="00BE33FD">
        <w:rPr>
          <w:b/>
          <w:bCs/>
        </w:rPr>
        <w:t xml:space="preserve"> </w:t>
      </w:r>
      <w:r w:rsidRPr="00BE33FD">
        <w:rPr>
          <w:bCs/>
        </w:rPr>
        <w:t>Виды трезвучий. Главные трезвучия лада. Обращение главных трезвучий лада (интервальное строение).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Билет № 5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 xml:space="preserve"> гамму </w:t>
      </w:r>
      <w:r w:rsidRPr="00BE33FD">
        <w:rPr>
          <w:b/>
        </w:rPr>
        <w:t>Ля мажор</w:t>
      </w:r>
      <w:r w:rsidRPr="00BE33FD">
        <w:t xml:space="preserve"> натурального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I-II-I, I-III-II-I, I-II-III-V-IV-III-I;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</w:t>
      </w:r>
      <w:proofErr w:type="gramStart"/>
      <w:r w:rsidRPr="00BE33FD">
        <w:t>натуральной  мажорной</w:t>
      </w:r>
      <w:proofErr w:type="gramEnd"/>
      <w:r w:rsidRPr="00BE33FD">
        <w:t xml:space="preserve"> гаммы: б.3 на I, IV, V.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фа# минор аккорды: t5/3 – s5/3 – D5/3 – D7 – t3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«си» интервалы: ч4</w:t>
      </w:r>
      <w:r w:rsidRPr="00BE33FD">
        <w:sym w:font="Symbol" w:char="F0AD"/>
      </w:r>
      <w:r w:rsidRPr="00BE33FD">
        <w:t>, м2</w:t>
      </w:r>
      <w:r w:rsidRPr="00BE33FD">
        <w:sym w:font="Symbol" w:char="F0AF"/>
      </w:r>
      <w:r w:rsidRPr="00BE33FD">
        <w:t>, м3</w:t>
      </w:r>
      <w:r w:rsidRPr="00BE33FD">
        <w:sym w:font="Symbol" w:char="F0AD"/>
      </w:r>
      <w:r w:rsidRPr="00BE33FD">
        <w:t>, б2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«фа» аккорды: М5/3 – М6 – М6/4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6.Спеть секвенцию № 5: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34075" cy="628650"/>
            <wp:effectExtent l="19050" t="0" r="9525" b="0"/>
            <wp:docPr id="18" name="Рисунок 13" descr="hello_html_587cc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87cc6b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1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7.Простучать ритмическое упражнение: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19125"/>
            <wp:effectExtent l="19050" t="0" r="0" b="0"/>
            <wp:docPr id="21" name="Рисунок 14" descr="hello_html_32992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2992b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</w:t>
      </w:r>
      <w:proofErr w:type="gramStart"/>
      <w:r w:rsidRPr="00BE33FD">
        <w:rPr>
          <w:b/>
        </w:rPr>
        <w:t>№</w:t>
      </w:r>
      <w:r w:rsidRPr="00BE33FD">
        <w:t xml:space="preserve">  145</w:t>
      </w:r>
      <w:proofErr w:type="gramEnd"/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157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 xml:space="preserve">Гамма. Ключевые знаки. Случайные знаки. Транспозиция. Тетрахорд. Вольты. Вариационный повтор. Секвенция. 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Билет № 6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 xml:space="preserve"> гамму </w:t>
      </w:r>
      <w:r w:rsidRPr="00BE33FD">
        <w:rPr>
          <w:b/>
        </w:rPr>
        <w:t>Си</w:t>
      </w:r>
      <w:r w:rsidRPr="00BE33FD">
        <w:rPr>
          <w:b/>
          <w:lang w:val="en-US"/>
        </w:rPr>
        <w:t>b</w:t>
      </w:r>
      <w:r w:rsidRPr="00BE33FD">
        <w:rPr>
          <w:b/>
        </w:rPr>
        <w:t xml:space="preserve"> мажор</w:t>
      </w:r>
      <w:r w:rsidRPr="00BE33FD">
        <w:t xml:space="preserve"> натурального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II-I, III-II-I, I-V-IV-VI-V III-II-I;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натуральной мажорной гаммы: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м.3 на II, III, VI, VII.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</w:t>
      </w:r>
      <w:proofErr w:type="gramStart"/>
      <w:r w:rsidRPr="00BE33FD">
        <w:t>соль  минор</w:t>
      </w:r>
      <w:proofErr w:type="gramEnd"/>
      <w:r w:rsidRPr="00BE33FD">
        <w:t> аккорды: t5/3 – s5/3 – D5/3 – D7 – t3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>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 а) от звука «соль» интервалы: б3</w:t>
      </w:r>
      <w:r w:rsidRPr="00BE33FD">
        <w:sym w:font="Symbol" w:char="F0AD"/>
      </w:r>
      <w:r w:rsidRPr="00BE33FD">
        <w:t>, м6</w:t>
      </w:r>
      <w:r w:rsidRPr="00BE33FD">
        <w:sym w:font="Symbol" w:char="F0AF"/>
      </w:r>
      <w:r w:rsidRPr="00BE33FD">
        <w:t>, м2</w:t>
      </w:r>
      <w:r w:rsidRPr="00BE33FD">
        <w:sym w:font="Symbol" w:char="F0AD"/>
      </w:r>
      <w:r w:rsidRPr="00BE33FD">
        <w:t>, ч4</w:t>
      </w:r>
      <w:r w:rsidRPr="00BE33FD">
        <w:sym w:font="Symbol" w:char="F0AD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«си»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6: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lastRenderedPageBreak/>
        <w:drawing>
          <wp:inline distT="0" distB="0" distL="0" distR="0">
            <wp:extent cx="5934075" cy="714375"/>
            <wp:effectExtent l="19050" t="0" r="9525" b="0"/>
            <wp:docPr id="24" name="Рисунок 16" descr="hello_html_6c13e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c13e19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60" b="1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5.Простучать ритмическое упражнение: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00075"/>
            <wp:effectExtent l="19050" t="0" r="0" b="0"/>
            <wp:docPr id="28" name="Рисунок 17" descr="hello_html_2d68d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d68dd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№</w:t>
      </w:r>
      <w:r w:rsidRPr="00BE33FD">
        <w:t xml:space="preserve"> 189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191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>Интервал. Интервалы по звучанию (песенка «Про интервалы»). Обращение интервалов. Консонансы и диссонансы.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  <w:rPr>
          <w:b/>
        </w:rPr>
      </w:pPr>
      <w:r w:rsidRPr="00BE33FD">
        <w:rPr>
          <w:b/>
          <w:bCs/>
        </w:rPr>
        <w:t>Билет № 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 Спеть</w:t>
      </w:r>
      <w:r w:rsidRPr="00BE33FD">
        <w:t> гамму до минор гармонического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I-VII#-II-I, I-III-II-I, I-II-III-V-VI#-VII#-I;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интервалы на ступенях натуральной минорной гаммы: м.3 на I, II, IV, V.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 Спеть</w:t>
      </w:r>
      <w:r w:rsidRPr="00BE33FD">
        <w:t> в тональности Ми</w:t>
      </w:r>
      <w:r w:rsidRPr="00BE33FD">
        <w:rPr>
          <w:lang w:val="en-US"/>
        </w:rPr>
        <w:t>b</w:t>
      </w:r>
      <w:r w:rsidRPr="00BE33FD">
        <w:t xml:space="preserve"> мажор аккорды: T5/3 – S5/3 – D5/3 – D7 – T3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«соль#» интервалы: б2</w:t>
      </w:r>
      <w:r w:rsidRPr="00BE33FD">
        <w:sym w:font="Symbol" w:char="F0AF"/>
      </w:r>
      <w:r w:rsidRPr="00BE33FD">
        <w:t>, ч4</w:t>
      </w:r>
      <w:r w:rsidRPr="00BE33FD">
        <w:sym w:font="Symbol" w:char="F0AD"/>
      </w:r>
      <w:r w:rsidRPr="00BE33FD">
        <w:t>, ч5</w:t>
      </w:r>
      <w:r w:rsidRPr="00BE33FD">
        <w:sym w:font="Symbol" w:char="F0AF"/>
      </w:r>
      <w:r w:rsidRPr="00BE33FD">
        <w:t>, б6</w:t>
      </w:r>
      <w:r w:rsidRPr="00BE33FD">
        <w:sym w:font="Symbol" w:char="F0AD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«ля» аккорды: М5/3 – М6 – М6/4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1: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85800"/>
            <wp:effectExtent l="19050" t="0" r="0" b="0"/>
            <wp:docPr id="37" name="Рисунок 19" descr="hello_html_4f70b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f70b4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5.Простучать ритмическое упражнение: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00075"/>
            <wp:effectExtent l="19050" t="0" r="0" b="0"/>
            <wp:docPr id="38" name="Рисунок 20" descr="hello_html_56720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67207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№</w:t>
      </w:r>
      <w:r w:rsidRPr="00BE33FD">
        <w:t xml:space="preserve"> 202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200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8. Правила:</w:t>
      </w:r>
      <w:r w:rsidRPr="00BE33FD">
        <w:rPr>
          <w:bCs/>
        </w:rPr>
        <w:t xml:space="preserve"> Интервал. Основание и вершина. Гармонический, мелодический. </w:t>
      </w:r>
      <w:proofErr w:type="spellStart"/>
      <w:r w:rsidRPr="00BE33FD">
        <w:rPr>
          <w:bCs/>
        </w:rPr>
        <w:t>Консонирующие</w:t>
      </w:r>
      <w:proofErr w:type="spellEnd"/>
      <w:r w:rsidRPr="00BE33FD">
        <w:rPr>
          <w:bCs/>
        </w:rPr>
        <w:t xml:space="preserve">, диссонирующие. Простые, составные.  Величины интервала: тоновая, </w:t>
      </w:r>
      <w:proofErr w:type="spellStart"/>
      <w:r w:rsidRPr="00BE33FD">
        <w:rPr>
          <w:bCs/>
        </w:rPr>
        <w:t>ступеневая</w:t>
      </w:r>
      <w:proofErr w:type="spellEnd"/>
      <w:r w:rsidRPr="00BE33FD">
        <w:rPr>
          <w:bCs/>
        </w:rPr>
        <w:t xml:space="preserve">. </w:t>
      </w:r>
      <w:proofErr w:type="gramStart"/>
      <w:r w:rsidRPr="00BE33FD">
        <w:rPr>
          <w:bCs/>
        </w:rPr>
        <w:t>Обращение  интервалов</w:t>
      </w:r>
      <w:proofErr w:type="gramEnd"/>
      <w:r w:rsidRPr="00BE33FD">
        <w:rPr>
          <w:bCs/>
        </w:rPr>
        <w:t>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Билет № 8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 xml:space="preserve"> гамму </w:t>
      </w:r>
      <w:r w:rsidRPr="00BE33FD">
        <w:rPr>
          <w:b/>
        </w:rPr>
        <w:t>Ми</w:t>
      </w:r>
      <w:r w:rsidRPr="00BE33FD">
        <w:rPr>
          <w:b/>
          <w:lang w:val="en-US"/>
        </w:rPr>
        <w:t>b</w:t>
      </w:r>
      <w:r w:rsidRPr="00BE33FD">
        <w:rPr>
          <w:b/>
        </w:rPr>
        <w:t xml:space="preserve"> мажор</w:t>
      </w:r>
      <w:r w:rsidRPr="00BE33FD">
        <w:t xml:space="preserve"> натурального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proofErr w:type="gramStart"/>
      <w:r w:rsidRPr="00BE33FD">
        <w:t>тупени</w:t>
      </w:r>
      <w:proofErr w:type="spellEnd"/>
      <w:r w:rsidRPr="00BE33FD">
        <w:rPr>
          <w:lang w:val="en-US"/>
        </w:rPr>
        <w:t>:I</w:t>
      </w:r>
      <w:proofErr w:type="gramEnd"/>
      <w:r w:rsidRPr="00BE33FD">
        <w:rPr>
          <w:lang w:val="en-US"/>
        </w:rPr>
        <w:t>-II-I, I-III-II-I, I-II-III-V-IV-III-II-I;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</w:t>
      </w:r>
      <w:proofErr w:type="gramStart"/>
      <w:r w:rsidRPr="00BE33FD">
        <w:t>натуральной  мажорной</w:t>
      </w:r>
      <w:proofErr w:type="gramEnd"/>
      <w:r w:rsidRPr="00BE33FD">
        <w:t xml:space="preserve"> гаммы: б.3 на I, IV, V 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</w:t>
      </w:r>
      <w:proofErr w:type="gramStart"/>
      <w:r w:rsidRPr="00BE33FD">
        <w:t>до минор</w:t>
      </w:r>
      <w:proofErr w:type="gramEnd"/>
      <w:r w:rsidRPr="00BE33FD">
        <w:t> аккорды: t5/3 – s5/3 – D5/3 – D7 – t3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>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 а) от звука «ми</w:t>
      </w:r>
      <w:r w:rsidRPr="00BE33FD">
        <w:rPr>
          <w:lang w:val="en-US"/>
        </w:rPr>
        <w:t>b</w:t>
      </w:r>
      <w:r w:rsidRPr="00BE33FD">
        <w:t>» интервалы: м2</w:t>
      </w:r>
      <w:r w:rsidRPr="00BE33FD">
        <w:sym w:font="Symbol" w:char="F0AD"/>
      </w:r>
      <w:r w:rsidRPr="00BE33FD">
        <w:t>, м3</w:t>
      </w:r>
      <w:r w:rsidRPr="00BE33FD">
        <w:sym w:font="Symbol" w:char="F0AF"/>
      </w:r>
      <w:r w:rsidRPr="00BE33FD">
        <w:t xml:space="preserve"> ч5</w:t>
      </w:r>
      <w:r w:rsidRPr="00BE33FD">
        <w:sym w:font="Symbol" w:char="F0AD"/>
      </w:r>
      <w:r w:rsidRPr="00BE33FD">
        <w:t>, м6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«ре»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2: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28650"/>
            <wp:effectExtent l="19050" t="0" r="0" b="0"/>
            <wp:docPr id="39" name="Рисунок 22" descr="hello_html_1811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18112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5.Простучать ритмическое упражнение: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19125"/>
            <wp:effectExtent l="19050" t="0" r="0" b="0"/>
            <wp:docPr id="40" name="Рисунок 23" descr="hello_html_32992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32992b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</w:t>
      </w:r>
      <w:proofErr w:type="gramStart"/>
      <w:r w:rsidRPr="00BE33FD">
        <w:rPr>
          <w:b/>
        </w:rPr>
        <w:t>№</w:t>
      </w:r>
      <w:r w:rsidRPr="00BE33FD">
        <w:t xml:space="preserve">  235</w:t>
      </w:r>
      <w:proofErr w:type="gramEnd"/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214</w:t>
      </w:r>
    </w:p>
    <w:p w:rsidR="006D0819" w:rsidRPr="00BE33FD" w:rsidRDefault="006D0819" w:rsidP="006D0819">
      <w:pPr>
        <w:spacing w:line="192" w:lineRule="auto"/>
        <w:jc w:val="both"/>
        <w:rPr>
          <w:bCs/>
        </w:rPr>
      </w:pPr>
      <w:r w:rsidRPr="00BE33FD">
        <w:rPr>
          <w:b/>
          <w:bCs/>
        </w:rPr>
        <w:t>8. Правила:</w:t>
      </w:r>
      <w:r w:rsidRPr="00BE33FD">
        <w:rPr>
          <w:bCs/>
        </w:rPr>
        <w:t xml:space="preserve"> Квинтовый круг тональностей. Параллельные тональности, одноименные тональности. Правила диеза и бемоля. Строение мажорной и минорной гаммы. Виды мажора и минора.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Билет № 9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> гамму фа# минор, гармонического вида по тетрахордам,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I-VII#-II-I, I-III-II-I, I-VII#-I-III-V-III-I;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натуральной минорной гаммы: м3 на </w:t>
      </w:r>
      <w:r w:rsidRPr="00BE33FD">
        <w:rPr>
          <w:lang w:val="en-US"/>
        </w:rPr>
        <w:t>I</w:t>
      </w:r>
      <w:r w:rsidRPr="00BE33FD">
        <w:t xml:space="preserve">, </w:t>
      </w:r>
      <w:r w:rsidRPr="00BE33FD">
        <w:rPr>
          <w:lang w:val="en-US"/>
        </w:rPr>
        <w:t>II</w:t>
      </w:r>
      <w:r w:rsidRPr="00BE33FD">
        <w:t xml:space="preserve">, </w:t>
      </w:r>
      <w:r w:rsidRPr="00BE33FD">
        <w:rPr>
          <w:lang w:val="en-US"/>
        </w:rPr>
        <w:t>IV</w:t>
      </w:r>
      <w:r w:rsidRPr="00BE33FD">
        <w:t xml:space="preserve">, </w:t>
      </w:r>
      <w:r w:rsidRPr="00BE33FD">
        <w:rPr>
          <w:lang w:val="en-US"/>
        </w:rPr>
        <w:t>VII</w:t>
      </w:r>
      <w:r w:rsidRPr="00BE33FD">
        <w:t>#.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Ля мажор аккорды: Т5/3 – S5/3 – D5/3 – D7 – Т3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«ре» интервалы: б3</w:t>
      </w:r>
      <w:r w:rsidRPr="00BE33FD">
        <w:sym w:font="Symbol" w:char="F0AD"/>
      </w:r>
      <w:r w:rsidRPr="00BE33FD">
        <w:t>, ч4</w:t>
      </w:r>
      <w:r w:rsidRPr="00BE33FD">
        <w:sym w:font="Symbol" w:char="F0AD"/>
      </w:r>
      <w:r w:rsidRPr="00BE33FD">
        <w:t>, ч5</w:t>
      </w:r>
      <w:r w:rsidRPr="00BE33FD">
        <w:sym w:font="Symbol" w:char="F0AF"/>
      </w:r>
      <w:r w:rsidRPr="00BE33FD">
        <w:t xml:space="preserve"> м6</w:t>
      </w:r>
      <w:r w:rsidRPr="00BE33FD">
        <w:sym w:font="Symbol" w:char="F0AD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lastRenderedPageBreak/>
        <w:t>б) от звука «ми»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3: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38175"/>
            <wp:effectExtent l="19050" t="0" r="0" b="0"/>
            <wp:docPr id="41" name="Рисунок 7" descr="hello_html_4bf8f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f8f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8776EA" w:rsidP="006D0819">
      <w:pPr>
        <w:spacing w:line="192" w:lineRule="auto"/>
        <w:jc w:val="both"/>
      </w:pPr>
      <w:r>
        <w:rPr>
          <w:b/>
          <w:bCs/>
        </w:rPr>
        <w:t xml:space="preserve">5.Простучать ритмическое </w:t>
      </w:r>
      <w:r w:rsidR="006D0819" w:rsidRPr="00BE33FD">
        <w:rPr>
          <w:b/>
          <w:bCs/>
        </w:rPr>
        <w:t>упражнение № 186 в):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714375"/>
            <wp:effectExtent l="19050" t="0" r="0" b="0"/>
            <wp:docPr id="42" name="Рисунок 8" descr="hello_html_4ec4d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ec4d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№</w:t>
      </w:r>
      <w:r w:rsidRPr="00BE33FD">
        <w:t xml:space="preserve"> 243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253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>Квинтовый круг тональностей. Параллельные тональности, одноименные тональности. Правила диеза и бемоля. Строение мажорной и минорной гаммы. Виды мажора и минора.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Билет № 10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> гамму си минор, гармонического вида по тетрахордам,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I-VII#-II-I, I-III-II-I, I-VII#-I-III-V-III-I;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натуральной минорной гаммы: м3 на </w:t>
      </w:r>
      <w:r w:rsidRPr="00BE33FD">
        <w:rPr>
          <w:lang w:val="en-US"/>
        </w:rPr>
        <w:t>I</w:t>
      </w:r>
      <w:r w:rsidRPr="00BE33FD">
        <w:t xml:space="preserve">, </w:t>
      </w:r>
      <w:r w:rsidRPr="00BE33FD">
        <w:rPr>
          <w:lang w:val="en-US"/>
        </w:rPr>
        <w:t>II</w:t>
      </w:r>
      <w:r w:rsidRPr="00BE33FD">
        <w:t xml:space="preserve">, </w:t>
      </w:r>
      <w:r w:rsidRPr="00BE33FD">
        <w:rPr>
          <w:lang w:val="en-US"/>
        </w:rPr>
        <w:t>IV</w:t>
      </w:r>
      <w:r w:rsidRPr="00BE33FD">
        <w:t xml:space="preserve">, </w:t>
      </w:r>
      <w:r w:rsidRPr="00BE33FD">
        <w:rPr>
          <w:lang w:val="en-US"/>
        </w:rPr>
        <w:t>VII</w:t>
      </w:r>
      <w:r w:rsidRPr="00BE33FD">
        <w:t>#.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> в тональности Ре мажор аккорды: Т5/3 – S5/3 – D5/3 – D7 – Т3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«ре» интервалы: б3</w:t>
      </w:r>
      <w:r w:rsidRPr="00BE33FD">
        <w:sym w:font="Symbol" w:char="F0AD"/>
      </w:r>
      <w:r w:rsidRPr="00BE33FD">
        <w:t>, ч4</w:t>
      </w:r>
      <w:r w:rsidRPr="00BE33FD">
        <w:sym w:font="Symbol" w:char="F0AD"/>
      </w:r>
      <w:r w:rsidRPr="00BE33FD">
        <w:t>, ч5</w:t>
      </w:r>
      <w:r w:rsidRPr="00BE33FD">
        <w:sym w:font="Symbol" w:char="F0AF"/>
      </w:r>
      <w:r w:rsidRPr="00BE33FD">
        <w:t xml:space="preserve"> м6</w:t>
      </w:r>
      <w:r w:rsidRPr="00BE33FD">
        <w:sym w:font="Symbol" w:char="F0AD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«ми»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3: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38175"/>
            <wp:effectExtent l="19050" t="0" r="0" b="0"/>
            <wp:docPr id="43" name="Рисунок 7" descr="hello_html_4bf8f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f8f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8776EA" w:rsidP="006D0819">
      <w:pPr>
        <w:spacing w:line="192" w:lineRule="auto"/>
        <w:jc w:val="both"/>
      </w:pPr>
      <w:r>
        <w:rPr>
          <w:b/>
          <w:bCs/>
        </w:rPr>
        <w:t>5.Простучать ритмическое</w:t>
      </w:r>
      <w:r w:rsidR="006D0819" w:rsidRPr="00BE33FD">
        <w:rPr>
          <w:b/>
          <w:bCs/>
        </w:rPr>
        <w:t xml:space="preserve"> упражнение № 186 в):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714375"/>
            <wp:effectExtent l="19050" t="0" r="0" b="0"/>
            <wp:docPr id="44" name="Рисунок 8" descr="hello_html_4ec4d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ec4d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</w:t>
      </w:r>
      <w:proofErr w:type="gramStart"/>
      <w:r w:rsidRPr="00BE33FD">
        <w:rPr>
          <w:b/>
        </w:rPr>
        <w:t>№</w:t>
      </w:r>
      <w:r w:rsidRPr="00BE33FD">
        <w:t xml:space="preserve">  258</w:t>
      </w:r>
      <w:proofErr w:type="gramEnd"/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252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>Квинтовый круг тональностей. Параллельные тональности, одноименные тональности. Правила диеза и бемоля. Строение мажорной и минорной гаммы. Виды мажора и минора.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Билет № 11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1.Спеть</w:t>
      </w:r>
      <w:r w:rsidRPr="00BE33FD">
        <w:t xml:space="preserve"> гамму </w:t>
      </w:r>
      <w:r w:rsidRPr="00BE33FD">
        <w:rPr>
          <w:b/>
        </w:rPr>
        <w:t>ре минор</w:t>
      </w:r>
      <w:r w:rsidRPr="00BE33FD">
        <w:t xml:space="preserve"> мелодического вида (по тетрахордам), в ней:</w:t>
      </w:r>
    </w:p>
    <w:p w:rsidR="006D0819" w:rsidRPr="00BE33FD" w:rsidRDefault="008776EA" w:rsidP="006D0819">
      <w:pPr>
        <w:spacing w:line="192" w:lineRule="auto"/>
        <w:jc w:val="both"/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58420</wp:posOffset>
                </wp:positionV>
                <wp:extent cx="0" cy="9525"/>
                <wp:effectExtent l="58420" t="17780" r="558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1CF6" id="AutoShape 5" o:spid="_x0000_s1026" type="#_x0000_t32" style="position:absolute;margin-left:217.2pt;margin-top:4.6pt;width:0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6D0819" w:rsidRPr="00BE33FD">
        <w:t>а</w:t>
      </w:r>
      <w:r w:rsidR="006D0819" w:rsidRPr="00BE33FD">
        <w:rPr>
          <w:lang w:val="en-US"/>
        </w:rPr>
        <w:t>) c</w:t>
      </w:r>
      <w:proofErr w:type="spellStart"/>
      <w:r w:rsidR="006D0819" w:rsidRPr="00BE33FD">
        <w:t>тупени</w:t>
      </w:r>
      <w:proofErr w:type="spellEnd"/>
      <w:r w:rsidR="006D0819" w:rsidRPr="00BE33FD">
        <w:rPr>
          <w:lang w:val="en-US"/>
        </w:rPr>
        <w:t>: I-VII#-II-I, I-III-II-I, I-III-V-VI#-VII#-I;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натуральной минорной гаммы: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ч4 на </w:t>
      </w:r>
      <w:r w:rsidRPr="00BE33FD">
        <w:rPr>
          <w:lang w:val="en-US"/>
        </w:rPr>
        <w:t>I</w:t>
      </w:r>
      <w:r w:rsidRPr="00BE33FD">
        <w:t xml:space="preserve">, </w:t>
      </w:r>
      <w:r w:rsidRPr="00BE33FD">
        <w:rPr>
          <w:lang w:val="en-US"/>
        </w:rPr>
        <w:t>II</w:t>
      </w:r>
      <w:r w:rsidRPr="00BE33FD">
        <w:t xml:space="preserve">, </w:t>
      </w:r>
      <w:r w:rsidRPr="00BE33FD">
        <w:rPr>
          <w:lang w:val="en-US"/>
        </w:rPr>
        <w:t>III</w:t>
      </w:r>
      <w:r w:rsidRPr="00BE33FD">
        <w:t xml:space="preserve">, </w:t>
      </w:r>
      <w:r w:rsidRPr="00BE33FD">
        <w:rPr>
          <w:lang w:val="en-US"/>
        </w:rPr>
        <w:t>IV</w:t>
      </w:r>
      <w:r w:rsidRPr="00BE33FD">
        <w:t xml:space="preserve">, </w:t>
      </w:r>
      <w:r w:rsidRPr="00BE33FD">
        <w:rPr>
          <w:lang w:val="en-US"/>
        </w:rPr>
        <w:t>V</w:t>
      </w:r>
      <w:r w:rsidRPr="00BE33FD">
        <w:t xml:space="preserve">, </w:t>
      </w:r>
      <w:r w:rsidRPr="00BE33FD">
        <w:rPr>
          <w:lang w:val="en-US"/>
        </w:rPr>
        <w:t>VII</w:t>
      </w:r>
      <w:r w:rsidRPr="00BE33FD">
        <w:t>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2.Спеть</w:t>
      </w:r>
      <w:r w:rsidRPr="00BE33FD">
        <w:t xml:space="preserve"> в тональности Фа </w:t>
      </w:r>
      <w:proofErr w:type="gramStart"/>
      <w:r w:rsidRPr="00BE33FD">
        <w:t>мажор  аккорды</w:t>
      </w:r>
      <w:proofErr w:type="gramEnd"/>
      <w:r w:rsidRPr="00BE33FD">
        <w:t>: Т5/3 – S5/3 – D5/3 – D7 – Т3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3.Спеть</w:t>
      </w:r>
      <w:r w:rsidRPr="00BE33FD">
        <w:t>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«ре» интервалы: м2</w:t>
      </w:r>
      <w:r w:rsidRPr="00BE33FD">
        <w:sym w:font="Symbol" w:char="F0AD"/>
      </w:r>
      <w:r w:rsidRPr="00BE33FD">
        <w:t>, ч4</w:t>
      </w:r>
      <w:r w:rsidRPr="00BE33FD">
        <w:sym w:font="Symbol" w:char="F0AF"/>
      </w:r>
      <w:r w:rsidRPr="00BE33FD">
        <w:t>, б6</w:t>
      </w:r>
      <w:r w:rsidRPr="00BE33FD">
        <w:sym w:font="Symbol" w:char="F0AD"/>
      </w:r>
      <w:r w:rsidRPr="00BE33FD">
        <w:t>, б2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«фа» аккорды: Б5/3 – Б6 – Б6/4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4.Спеть секвенцию № 4: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867400" cy="676275"/>
            <wp:effectExtent l="19050" t="0" r="0" b="0"/>
            <wp:docPr id="45" name="Рисунок 10" descr="hello_html_m361cc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61ccd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282" b="2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3FD">
        <w:rPr>
          <w:b/>
          <w:bCs/>
        </w:rPr>
        <w:t>5.Простучать ритмическое упражнение:</w:t>
      </w:r>
      <w:r w:rsidRPr="00BE33FD">
        <w:rPr>
          <w:b/>
          <w:bCs/>
        </w:rPr>
        <w:tab/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00075"/>
            <wp:effectExtent l="19050" t="0" r="0" b="0"/>
            <wp:docPr id="46" name="Рисунок 11" descr="hello_html_56720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7207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</w:t>
      </w:r>
      <w:proofErr w:type="gramStart"/>
      <w:r w:rsidRPr="00BE33FD">
        <w:rPr>
          <w:b/>
        </w:rPr>
        <w:t>№</w:t>
      </w:r>
      <w:r w:rsidRPr="00BE33FD">
        <w:t xml:space="preserve">  259</w:t>
      </w:r>
      <w:proofErr w:type="gramEnd"/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265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>Трезвучие.</w:t>
      </w:r>
      <w:r w:rsidRPr="00BE33FD">
        <w:rPr>
          <w:b/>
          <w:bCs/>
        </w:rPr>
        <w:t xml:space="preserve"> </w:t>
      </w:r>
      <w:r w:rsidRPr="00BE33FD">
        <w:rPr>
          <w:bCs/>
        </w:rPr>
        <w:t>Виды трезвучий. Главные трезвучия лада. Обращение главных трезвучий лада (интервальное строение).</w:t>
      </w: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</w:p>
    <w:p w:rsidR="006D0819" w:rsidRPr="00BE33FD" w:rsidRDefault="006D0819" w:rsidP="006D0819">
      <w:pPr>
        <w:spacing w:line="192" w:lineRule="auto"/>
        <w:jc w:val="both"/>
        <w:rPr>
          <w:b/>
          <w:bCs/>
        </w:rPr>
      </w:pPr>
      <w:r w:rsidRPr="00BE33FD">
        <w:rPr>
          <w:b/>
          <w:bCs/>
        </w:rPr>
        <w:t>Билет № 12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1. Спеть</w:t>
      </w:r>
      <w:r w:rsidRPr="00BE33FD">
        <w:t> гамму Соль мажор гармонического вида (по тетрахордам), в ней: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t>а</w:t>
      </w:r>
      <w:r w:rsidRPr="00BE33FD">
        <w:rPr>
          <w:lang w:val="en-US"/>
        </w:rPr>
        <w:t>) c</w:t>
      </w:r>
      <w:proofErr w:type="spellStart"/>
      <w:r w:rsidRPr="00BE33FD">
        <w:t>тупени</w:t>
      </w:r>
      <w:proofErr w:type="spellEnd"/>
      <w:r w:rsidRPr="00BE33FD">
        <w:rPr>
          <w:lang w:val="en-US"/>
        </w:rPr>
        <w:t>: I-II-I, I-III-II-I, I-III-V-IV-III-II-I;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 xml:space="preserve">б) интервалы на ступенях </w:t>
      </w:r>
      <w:proofErr w:type="gramStart"/>
      <w:r w:rsidRPr="00BE33FD">
        <w:t>натуральной  мажорной</w:t>
      </w:r>
      <w:proofErr w:type="gramEnd"/>
      <w:r w:rsidRPr="00BE33FD">
        <w:t xml:space="preserve"> гаммы: </w:t>
      </w:r>
    </w:p>
    <w:p w:rsidR="006D0819" w:rsidRPr="00BE33FD" w:rsidRDefault="006D0819" w:rsidP="006D0819">
      <w:pPr>
        <w:spacing w:line="192" w:lineRule="auto"/>
        <w:jc w:val="both"/>
        <w:rPr>
          <w:lang w:val="en-US"/>
        </w:rPr>
      </w:pPr>
      <w:r w:rsidRPr="00BE33FD">
        <w:lastRenderedPageBreak/>
        <w:t>б</w:t>
      </w:r>
      <w:r w:rsidRPr="00BE33FD">
        <w:rPr>
          <w:lang w:val="en-US"/>
        </w:rPr>
        <w:t xml:space="preserve">.2 </w:t>
      </w:r>
      <w:r w:rsidRPr="00BE33FD">
        <w:t>на</w:t>
      </w:r>
      <w:r w:rsidRPr="00BE33FD">
        <w:rPr>
          <w:lang w:val="en-US"/>
        </w:rPr>
        <w:t> I, II, IV, V, VI.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2. Спеть</w:t>
      </w:r>
      <w:r w:rsidRPr="00BE33FD">
        <w:t> в тональности ми минор аккорды: t5/3 – s5/3 – D5/3 – D7 – t3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3. Спеть</w:t>
      </w:r>
      <w:r w:rsidRPr="00BE33FD">
        <w:t xml:space="preserve">: 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а) от звука «ля» интервалы: м3</w:t>
      </w:r>
      <w:r w:rsidRPr="00BE33FD">
        <w:sym w:font="Symbol" w:char="F0AD"/>
      </w:r>
      <w:r w:rsidRPr="00BE33FD">
        <w:t>, б2</w:t>
      </w:r>
      <w:r w:rsidRPr="00BE33FD">
        <w:sym w:font="Symbol" w:char="F0AF"/>
      </w:r>
      <w:r w:rsidRPr="00BE33FD">
        <w:t>, ч4</w:t>
      </w:r>
      <w:r w:rsidRPr="00BE33FD">
        <w:sym w:font="Symbol" w:char="F0AD"/>
      </w:r>
      <w:r w:rsidRPr="00BE33FD">
        <w:t>, ч5</w:t>
      </w:r>
      <w:r w:rsidRPr="00BE33FD">
        <w:sym w:font="Symbol" w:char="F0AF"/>
      </w:r>
      <w:r w:rsidRPr="00BE33FD">
        <w:t>;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t>б) от звука «до» аккорды: М5/3 – М6 – М6/4 – D7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4. Спеть секвенцию № 2: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43600" cy="628650"/>
            <wp:effectExtent l="19050" t="0" r="0" b="0"/>
            <wp:docPr id="47" name="Рисунок 4" descr="hello_html_1811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8112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5. Простучать ритмическое упражнение:</w:t>
      </w:r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noProof/>
          <w:lang w:eastAsia="ru-RU" w:bidi="ar-SA"/>
        </w:rPr>
        <w:drawing>
          <wp:inline distT="0" distB="0" distL="0" distR="0">
            <wp:extent cx="5991225" cy="587848"/>
            <wp:effectExtent l="19050" t="0" r="9525" b="0"/>
            <wp:docPr id="48" name="Рисунок 5" descr="hello_html_m7f562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f562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8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3FD">
        <w:rPr>
          <w:b/>
          <w:bCs/>
        </w:rPr>
        <w:t>6. Спеть</w:t>
      </w:r>
      <w:r w:rsidRPr="00BE33FD">
        <w:t xml:space="preserve"> </w:t>
      </w:r>
      <w:r w:rsidRPr="00BE33FD">
        <w:rPr>
          <w:b/>
        </w:rPr>
        <w:t>наизусть </w:t>
      </w:r>
      <w:proofErr w:type="gramStart"/>
      <w:r w:rsidRPr="00BE33FD">
        <w:rPr>
          <w:b/>
        </w:rPr>
        <w:t>№</w:t>
      </w:r>
      <w:r w:rsidRPr="00BE33FD">
        <w:t xml:space="preserve">  299</w:t>
      </w:r>
      <w:proofErr w:type="gramEnd"/>
    </w:p>
    <w:p w:rsidR="006D0819" w:rsidRPr="00BE33FD" w:rsidRDefault="006D0819" w:rsidP="006D0819">
      <w:pPr>
        <w:spacing w:line="192" w:lineRule="auto"/>
        <w:jc w:val="both"/>
      </w:pPr>
      <w:r w:rsidRPr="00BE33FD">
        <w:rPr>
          <w:b/>
          <w:bCs/>
        </w:rPr>
        <w:t>7. Проанализировать и спеть с листа</w:t>
      </w:r>
      <w:r w:rsidRPr="00BE33FD">
        <w:t> № 273</w:t>
      </w:r>
    </w:p>
    <w:p w:rsidR="006D0819" w:rsidRPr="00BE33FD" w:rsidRDefault="006D0819" w:rsidP="006D0819">
      <w:pPr>
        <w:spacing w:line="192" w:lineRule="auto"/>
        <w:jc w:val="both"/>
        <w:rPr>
          <w:bCs/>
        </w:rPr>
      </w:pPr>
      <w:r w:rsidRPr="00BE33FD">
        <w:rPr>
          <w:b/>
          <w:bCs/>
        </w:rPr>
        <w:t xml:space="preserve">8. Правила: </w:t>
      </w:r>
      <w:r w:rsidRPr="00BE33FD">
        <w:rPr>
          <w:bCs/>
        </w:rPr>
        <w:t xml:space="preserve">Интервал. Основание и вершина. Гармонический, мелодический. </w:t>
      </w:r>
      <w:proofErr w:type="spellStart"/>
      <w:r w:rsidRPr="00BE33FD">
        <w:rPr>
          <w:bCs/>
        </w:rPr>
        <w:t>Консонирующие</w:t>
      </w:r>
      <w:proofErr w:type="spellEnd"/>
      <w:r w:rsidRPr="00BE33FD">
        <w:rPr>
          <w:bCs/>
        </w:rPr>
        <w:t xml:space="preserve">, диссонирующие. Простые, составные.  Величины интервала: тоновая, </w:t>
      </w:r>
      <w:proofErr w:type="spellStart"/>
      <w:r w:rsidRPr="00BE33FD">
        <w:rPr>
          <w:bCs/>
        </w:rPr>
        <w:t>ступеневая</w:t>
      </w:r>
      <w:proofErr w:type="spellEnd"/>
      <w:r w:rsidRPr="00BE33FD">
        <w:rPr>
          <w:bCs/>
        </w:rPr>
        <w:t xml:space="preserve">. </w:t>
      </w:r>
      <w:proofErr w:type="gramStart"/>
      <w:r w:rsidRPr="00BE33FD">
        <w:rPr>
          <w:bCs/>
        </w:rPr>
        <w:t>Обращение  интервалов</w:t>
      </w:r>
      <w:proofErr w:type="gramEnd"/>
      <w:r w:rsidRPr="00BE33FD">
        <w:rPr>
          <w:bCs/>
        </w:rPr>
        <w:t xml:space="preserve">. </w:t>
      </w:r>
    </w:p>
    <w:p w:rsidR="007858B1" w:rsidRDefault="007858B1" w:rsidP="00E24C2B">
      <w:pPr>
        <w:spacing w:line="192" w:lineRule="auto"/>
        <w:jc w:val="both"/>
        <w:sectPr w:rsidR="007858B1" w:rsidSect="00EC38D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858B1" w:rsidRDefault="007858B1" w:rsidP="007858B1">
      <w:pPr>
        <w:spacing w:line="192" w:lineRule="auto"/>
        <w:jc w:val="both"/>
      </w:pPr>
      <w:r>
        <w:lastRenderedPageBreak/>
        <w:t>ПЕРЕЧЕНЬ КОНТРОЛЬНО-ОЦЕНОЧНЫХ СРЕДСТВ, ПОКАЗАТЕЛЕЙ, ИНДИКАТОРОВ И КРИТЕРИЕВ ОЦЕНКИ СФОРМИРОВАННОСТИ</w:t>
      </w:r>
    </w:p>
    <w:p w:rsidR="007858B1" w:rsidRDefault="007858B1" w:rsidP="007858B1">
      <w:pPr>
        <w:spacing w:line="192" w:lineRule="auto"/>
        <w:jc w:val="both"/>
      </w:pPr>
      <w:r>
        <w:t>ЗНАНИЙ, УМЕНИЙ, НАВЫКОВ ВЫПУСКНИКОВ ПРИ ПРОВЕДЕНИИ ИТОГОВОЙ АТТЕСТАЦИИ</w:t>
      </w:r>
    </w:p>
    <w:p w:rsidR="007858B1" w:rsidRDefault="007858B1" w:rsidP="007858B1">
      <w:pPr>
        <w:spacing w:line="192" w:lineRule="auto"/>
        <w:jc w:val="both"/>
      </w:pPr>
      <w:r>
        <w:t>Наименование учебного предмета: Сольфеджио</w:t>
      </w:r>
    </w:p>
    <w:p w:rsidR="007858B1" w:rsidRDefault="007858B1" w:rsidP="007858B1">
      <w:pPr>
        <w:spacing w:line="192" w:lineRule="auto"/>
        <w:jc w:val="both"/>
      </w:pPr>
      <w:r>
        <w:t>Объект оценивания: уровень теоретических знаний и практических умений и навыков по сольфеджио</w:t>
      </w:r>
    </w:p>
    <w:p w:rsidR="007858B1" w:rsidRDefault="007858B1" w:rsidP="007858B1">
      <w:pPr>
        <w:spacing w:line="192" w:lineRule="auto"/>
        <w:jc w:val="both"/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263"/>
        <w:gridCol w:w="2532"/>
        <w:gridCol w:w="2571"/>
        <w:gridCol w:w="8364"/>
      </w:tblGrid>
      <w:tr w:rsidR="00AA01DF" w:rsidRPr="004745F8" w:rsidTr="00A60431">
        <w:tc>
          <w:tcPr>
            <w:tcW w:w="2263" w:type="dxa"/>
          </w:tcPr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Контрольно-оценочные</w:t>
            </w:r>
          </w:p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средства</w:t>
            </w:r>
          </w:p>
        </w:tc>
        <w:tc>
          <w:tcPr>
            <w:tcW w:w="2532" w:type="dxa"/>
          </w:tcPr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Показатели оценивания</w:t>
            </w:r>
          </w:p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(приобретенные знания,</w:t>
            </w:r>
          </w:p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умения, навыки)</w:t>
            </w:r>
          </w:p>
        </w:tc>
        <w:tc>
          <w:tcPr>
            <w:tcW w:w="2571" w:type="dxa"/>
          </w:tcPr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Индикаторы оценки</w:t>
            </w:r>
          </w:p>
        </w:tc>
        <w:tc>
          <w:tcPr>
            <w:tcW w:w="8364" w:type="dxa"/>
          </w:tcPr>
          <w:p w:rsidR="00AA01DF" w:rsidRPr="004745F8" w:rsidRDefault="00AA01DF" w:rsidP="00FB47EF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4745F8">
              <w:rPr>
                <w:b/>
                <w:sz w:val="21"/>
                <w:szCs w:val="21"/>
              </w:rPr>
              <w:t>Критерии оценки</w:t>
            </w:r>
          </w:p>
        </w:tc>
      </w:tr>
      <w:tr w:rsidR="00AA01DF" w:rsidRPr="004745F8" w:rsidTr="00A60431">
        <w:trPr>
          <w:trHeight w:val="4390"/>
        </w:trPr>
        <w:tc>
          <w:tcPr>
            <w:tcW w:w="2263" w:type="dxa"/>
          </w:tcPr>
          <w:p w:rsidR="00A60431" w:rsidRPr="004745F8" w:rsidRDefault="00AA01DF" w:rsidP="00FB47E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Устная часть:</w:t>
            </w:r>
          </w:p>
          <w:p w:rsidR="00AA01DF" w:rsidRPr="004745F8" w:rsidRDefault="00A60431" w:rsidP="00FB47E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1. Устный опрос по </w:t>
            </w:r>
            <w:r w:rsidR="00AA01DF" w:rsidRPr="004745F8">
              <w:rPr>
                <w:sz w:val="21"/>
                <w:szCs w:val="21"/>
              </w:rPr>
              <w:t>экзаменационному билету</w:t>
            </w:r>
          </w:p>
        </w:tc>
        <w:tc>
          <w:tcPr>
            <w:tcW w:w="2532" w:type="dxa"/>
          </w:tcPr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знание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профессиональной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музыкальной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терминологии, основного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репертуара для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музыкальных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инструментов;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умение определять на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слух, записывать,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воспроизводить голосом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аккордовые, интервальные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и мелодические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построения</w:t>
            </w:r>
          </w:p>
        </w:tc>
        <w:tc>
          <w:tcPr>
            <w:tcW w:w="2571" w:type="dxa"/>
          </w:tcPr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владение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профессиональной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терминологией;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навык чистого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интонирования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гамм, интервалов,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аккордов,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одноголосных/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двухголосных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мелодий;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навык определять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на слух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интервальные и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аккордовые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построения</w:t>
            </w:r>
          </w:p>
        </w:tc>
        <w:tc>
          <w:tcPr>
            <w:tcW w:w="8364" w:type="dxa"/>
          </w:tcPr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«5» (отлично) ставится, если продемонстрированы: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знание профессиональной музыкальной терминологии;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− точное и уверенное интонирование мелодических построений (в едином темпе, без ритмических ошибок и остановок, с правильным </w:t>
            </w:r>
            <w:proofErr w:type="spellStart"/>
            <w:r w:rsidRPr="004745F8">
              <w:rPr>
                <w:sz w:val="21"/>
                <w:szCs w:val="21"/>
              </w:rPr>
              <w:t>дирижированием</w:t>
            </w:r>
            <w:proofErr w:type="spellEnd"/>
            <w:r w:rsidRPr="004745F8">
              <w:rPr>
                <w:sz w:val="21"/>
                <w:szCs w:val="21"/>
              </w:rPr>
              <w:t>);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определение на слух интервалов и аккордов уверенное, без ошибок или с 1-2 неточностями.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«4» (хорошо) ставится, если продемонстрированы: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использование понятий и терминологий из учебного предмета;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− неточное или неуверенное интонирование (с 1-2 ритмическими ошибками или остановками, нарушениями в темпе, ошибками в </w:t>
            </w:r>
            <w:proofErr w:type="spellStart"/>
            <w:r w:rsidRPr="004745F8">
              <w:rPr>
                <w:sz w:val="21"/>
                <w:szCs w:val="21"/>
              </w:rPr>
              <w:t>дирижировании</w:t>
            </w:r>
            <w:proofErr w:type="spellEnd"/>
            <w:r w:rsidRPr="004745F8">
              <w:rPr>
                <w:sz w:val="21"/>
                <w:szCs w:val="21"/>
              </w:rPr>
              <w:t>);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определение на слух интервалов и аккордов не уверенное или с 1-2 ошибками.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«3» (удовлетворительно) ставится, если: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допущены ошибки в определении понятий и в терминологии;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неточное или неуверенное интонирование (с ритмическими ошибками или остановками, нарушениями темпа);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определение на слух интервалов и аккордов не уверенное или с большим количеством ошибок.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«2» (неудовлетворительно) ставится, если: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допущены ошибки при использовании терминологии из учебного курса;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определение на слух менее половины сыгранных интервалов и аккордов;</w:t>
            </w:r>
          </w:p>
          <w:p w:rsidR="00AA01DF" w:rsidRPr="004745F8" w:rsidRDefault="00AA01DF" w:rsidP="00AA01D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задание не выполнено / отказ от ответа по данному виду задания</w:t>
            </w:r>
          </w:p>
        </w:tc>
      </w:tr>
      <w:tr w:rsidR="00AA01DF" w:rsidRPr="004745F8" w:rsidTr="00A60431">
        <w:trPr>
          <w:trHeight w:val="4390"/>
        </w:trPr>
        <w:tc>
          <w:tcPr>
            <w:tcW w:w="2263" w:type="dxa"/>
          </w:tcPr>
          <w:p w:rsidR="00AA01DF" w:rsidRPr="004745F8" w:rsidRDefault="00A60431" w:rsidP="00FB47EF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Письменная часть: 2. Диктант</w:t>
            </w:r>
          </w:p>
        </w:tc>
        <w:tc>
          <w:tcPr>
            <w:tcW w:w="2532" w:type="dxa"/>
          </w:tcPr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знание специальной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терминологии;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умение графической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записи исполняемой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мелодии или ее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ритмического рисунка;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умение определять на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слух пройденные форму,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жанр, элементы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музыкальной речи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(интервалы, трезвучия,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септаккорды);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навык анализа</w:t>
            </w:r>
          </w:p>
          <w:p w:rsidR="00AA01DF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Музыкального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произведения (с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использованием нотного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текста)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571" w:type="dxa"/>
          </w:tcPr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владение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профессиональной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терминологией;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владение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сформированным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навыком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графической записи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одноголосной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мелодии в пределах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отведенного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времени и</w:t>
            </w:r>
          </w:p>
          <w:p w:rsidR="00AA01DF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количества </w:t>
            </w:r>
            <w:proofErr w:type="spellStart"/>
            <w:r w:rsidRPr="004745F8">
              <w:rPr>
                <w:sz w:val="21"/>
                <w:szCs w:val="21"/>
              </w:rPr>
              <w:t>проигрываний</w:t>
            </w:r>
            <w:proofErr w:type="spellEnd"/>
          </w:p>
        </w:tc>
        <w:tc>
          <w:tcPr>
            <w:tcW w:w="8364" w:type="dxa"/>
          </w:tcPr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«5» (отлично) ставится, если: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продемонстрированы знания профессиональной музыкальной терминологии;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− графическая запись одноголосной мелодии выполнена полностью, без ошибок в пределах отведенного времени и количества </w:t>
            </w:r>
            <w:proofErr w:type="spellStart"/>
            <w:r w:rsidRPr="004745F8">
              <w:rPr>
                <w:sz w:val="21"/>
                <w:szCs w:val="21"/>
              </w:rPr>
              <w:t>проигрываний</w:t>
            </w:r>
            <w:proofErr w:type="spellEnd"/>
            <w:r w:rsidRPr="004745F8">
              <w:rPr>
                <w:sz w:val="21"/>
                <w:szCs w:val="21"/>
              </w:rPr>
              <w:t>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небольшие недочеты (не более двух) в группировке длительностей или записи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хроматических звуков.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«4» (хорошо) ставится, если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продемонстрированы:</w:t>
            </w:r>
          </w:p>
          <w:p w:rsidR="00AA01DF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использование понятий и терминологий из учебного предмета;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− графическая запись одноголосной мелодии выполнена полностью в пределах отведенного времени и количества </w:t>
            </w:r>
            <w:proofErr w:type="spellStart"/>
            <w:r w:rsidRPr="004745F8">
              <w:rPr>
                <w:sz w:val="21"/>
                <w:szCs w:val="21"/>
              </w:rPr>
              <w:t>проигрываний</w:t>
            </w:r>
            <w:proofErr w:type="spellEnd"/>
            <w:r w:rsidRPr="004745F8">
              <w:rPr>
                <w:sz w:val="21"/>
                <w:szCs w:val="21"/>
              </w:rPr>
              <w:t xml:space="preserve"> с 2-3 ошибками в записи мелодии или ритмического рисунка, либо большое количество неточностей.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«3» (удовлетворительно) ставится, если: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допущены ошибки в определении понятий и в терминологии;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− графическая запись одноголосной мелодии выполнена полностью в пределах отведенного времени и количества </w:t>
            </w:r>
            <w:proofErr w:type="spellStart"/>
            <w:r w:rsidRPr="004745F8">
              <w:rPr>
                <w:sz w:val="21"/>
                <w:szCs w:val="21"/>
              </w:rPr>
              <w:t>проигрываний</w:t>
            </w:r>
            <w:proofErr w:type="spellEnd"/>
            <w:r w:rsidRPr="004745F8">
              <w:rPr>
                <w:sz w:val="21"/>
                <w:szCs w:val="21"/>
              </w:rPr>
              <w:t>, допущено большое количество (4-8) ошибок в записи мелодической линии, 52 ритмического рисунка, либо музыкальный диктант записан не полностью (но больше половины).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Оценка «2» (неудовлетворительно) ставится, если: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допущены ошибки при использовании терминологии из учебного курса;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графическая запись одноголосной мелодии выполнена пределах отведенного времени и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 xml:space="preserve">количества </w:t>
            </w:r>
            <w:proofErr w:type="spellStart"/>
            <w:r w:rsidRPr="004745F8">
              <w:rPr>
                <w:sz w:val="21"/>
                <w:szCs w:val="21"/>
              </w:rPr>
              <w:t>проигрываний</w:t>
            </w:r>
            <w:proofErr w:type="spellEnd"/>
            <w:r w:rsidRPr="004745F8">
              <w:rPr>
                <w:sz w:val="21"/>
                <w:szCs w:val="21"/>
              </w:rPr>
              <w:t>, допущено большое количество грубых ошибок в записи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мелодической линии и ритмического рисунка, либо музыкальный диктант записан меньше, чем наполовину;</w:t>
            </w:r>
          </w:p>
          <w:p w:rsidR="00A60431" w:rsidRPr="004745F8" w:rsidRDefault="00A60431" w:rsidP="00A60431">
            <w:pPr>
              <w:spacing w:line="192" w:lineRule="auto"/>
              <w:rPr>
                <w:sz w:val="21"/>
                <w:szCs w:val="21"/>
              </w:rPr>
            </w:pPr>
            <w:r w:rsidRPr="004745F8">
              <w:rPr>
                <w:sz w:val="21"/>
                <w:szCs w:val="21"/>
              </w:rPr>
              <w:t>− задание не выполнено / отказ от ответа по данному виду задания</w:t>
            </w:r>
          </w:p>
        </w:tc>
      </w:tr>
    </w:tbl>
    <w:p w:rsidR="00FB47EF" w:rsidRDefault="00FB47EF" w:rsidP="007858B1">
      <w:pPr>
        <w:spacing w:line="192" w:lineRule="auto"/>
        <w:jc w:val="both"/>
      </w:pPr>
      <w:r>
        <w:br w:type="page"/>
      </w:r>
    </w:p>
    <w:p w:rsidR="00FB47EF" w:rsidRDefault="00FB47EF" w:rsidP="007858B1">
      <w:pPr>
        <w:spacing w:line="192" w:lineRule="auto"/>
        <w:jc w:val="both"/>
        <w:sectPr w:rsidR="00FB47EF" w:rsidSect="00AA01DF">
          <w:pgSz w:w="16838" w:h="11906" w:orient="landscape"/>
          <w:pgMar w:top="284" w:right="567" w:bottom="272" w:left="567" w:header="709" w:footer="709" w:gutter="0"/>
          <w:cols w:space="708"/>
          <w:docGrid w:linePitch="360"/>
        </w:sectPr>
      </w:pPr>
    </w:p>
    <w:p w:rsidR="00FB47EF" w:rsidRPr="00FB47EF" w:rsidRDefault="00FB47EF" w:rsidP="00973C61">
      <w:pPr>
        <w:spacing w:line="192" w:lineRule="auto"/>
        <w:jc w:val="center"/>
        <w:rPr>
          <w:b/>
        </w:rPr>
      </w:pPr>
      <w:r w:rsidRPr="00FB47EF">
        <w:rPr>
          <w:b/>
        </w:rPr>
        <w:lastRenderedPageBreak/>
        <w:t xml:space="preserve">IV. Экзамен по </w:t>
      </w:r>
      <w:r w:rsidR="00BE3D26">
        <w:rPr>
          <w:b/>
        </w:rPr>
        <w:t>музыкальному инструменту</w:t>
      </w:r>
    </w:p>
    <w:p w:rsidR="00F84A50" w:rsidRDefault="00F84A50" w:rsidP="00973C61">
      <w:pPr>
        <w:spacing w:line="192" w:lineRule="auto"/>
        <w:ind w:firstLine="851"/>
        <w:jc w:val="both"/>
      </w:pPr>
      <w:r>
        <w:t xml:space="preserve"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при прохождении итоговой аттестации по учебному предмету </w:t>
      </w:r>
      <w:r w:rsidR="00BE3D26">
        <w:t>«Музыкальный инструмент»</w:t>
      </w:r>
      <w:r>
        <w:t xml:space="preserve"> выпускник должен продемонстрировать следующие знания, умения и навыки: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воспитание у обучающегося интереса к восприятию музыкального искусства, самостоятельному музыкальному</w:t>
      </w:r>
      <w:r w:rsidRPr="008D32C8">
        <w:t xml:space="preserve"> </w:t>
      </w:r>
      <w:r>
        <w:t>исполнительству;</w:t>
      </w:r>
    </w:p>
    <w:p w:rsidR="00BE3D26" w:rsidRPr="005E2CD2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 w:rsidRPr="005E2CD2">
        <w:t>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знание инструментального репертуара, включающего произведения разных стилей и жанров - в соответствии с программными</w:t>
      </w:r>
      <w:r w:rsidRPr="008D32C8">
        <w:t xml:space="preserve"> </w:t>
      </w:r>
      <w:r>
        <w:t>требованиями;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знание художественно-исполнительских возможностей музыкального</w:t>
      </w:r>
      <w:r w:rsidRPr="008D32C8">
        <w:t xml:space="preserve"> </w:t>
      </w:r>
      <w:r>
        <w:t>инструмента;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знание профессиональной терминологии;</w:t>
      </w:r>
    </w:p>
    <w:p w:rsidR="00F145ED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наличие умений по чтению с листа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навыки по воспитанию слухового контроля, умению управлять процессом исполнения музыкального</w:t>
      </w:r>
      <w:r w:rsidRPr="008D32C8">
        <w:t xml:space="preserve"> </w:t>
      </w:r>
      <w:r>
        <w:t>произведения;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</w:t>
      </w:r>
      <w:r w:rsidRPr="008D32C8">
        <w:t xml:space="preserve"> </w:t>
      </w:r>
      <w:r>
        <w:t>исполнительства;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BE3D26" w:rsidRDefault="00BE3D26" w:rsidP="00973C61">
      <w:pPr>
        <w:pStyle w:val="a6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spacing w:line="192" w:lineRule="auto"/>
        <w:ind w:left="0" w:right="-7" w:firstLine="851"/>
        <w:jc w:val="both"/>
        <w:textAlignment w:val="auto"/>
      </w:pPr>
      <w:r>
        <w:t>наличие музыкальной памяти, полифонического мышления, мелодического, ладогармонического, тембрового</w:t>
      </w:r>
      <w:r w:rsidRPr="008D32C8">
        <w:t xml:space="preserve"> </w:t>
      </w:r>
      <w:r>
        <w:t>слуха.</w:t>
      </w:r>
    </w:p>
    <w:p w:rsidR="005610A1" w:rsidRDefault="005610A1" w:rsidP="00973C61">
      <w:pPr>
        <w:spacing w:line="192" w:lineRule="auto"/>
        <w:ind w:firstLine="851"/>
        <w:jc w:val="both"/>
      </w:pPr>
      <w:r>
        <w:t>Итоговую аттестацию обучающихся выпускного экзамена по учебному предмету «Музыкальный инструмент» рекомендуется проводить в форме выпускного экзамена. Рекомендуемым видом проведения выпускного экзамена по учебному предмету Музыкальный инструмент является академический концерт.</w:t>
      </w:r>
    </w:p>
    <w:p w:rsidR="005610A1" w:rsidRDefault="005610A1" w:rsidP="00973C61">
      <w:pPr>
        <w:spacing w:line="192" w:lineRule="auto"/>
        <w:ind w:firstLine="851"/>
        <w:jc w:val="both"/>
      </w:pPr>
    </w:p>
    <w:p w:rsidR="005610A1" w:rsidRDefault="005610A1" w:rsidP="00973C61">
      <w:pPr>
        <w:spacing w:line="192" w:lineRule="auto"/>
        <w:ind w:firstLine="851"/>
        <w:jc w:val="center"/>
        <w:rPr>
          <w:b/>
          <w:i/>
        </w:rPr>
      </w:pPr>
      <w:r w:rsidRPr="005610A1">
        <w:rPr>
          <w:b/>
          <w:i/>
        </w:rPr>
        <w:t>Требования к содержанию выпускного экзамена</w:t>
      </w:r>
    </w:p>
    <w:p w:rsidR="00973C61" w:rsidRPr="00973C61" w:rsidRDefault="00973C61" w:rsidP="00973C61">
      <w:pPr>
        <w:spacing w:line="192" w:lineRule="auto"/>
        <w:ind w:firstLine="851"/>
        <w:jc w:val="center"/>
        <w:rPr>
          <w:b/>
          <w:i/>
          <w:sz w:val="16"/>
          <w:szCs w:val="16"/>
        </w:rPr>
      </w:pPr>
    </w:p>
    <w:p w:rsidR="005610A1" w:rsidRPr="005610A1" w:rsidRDefault="005610A1" w:rsidP="00973C61">
      <w:pPr>
        <w:spacing w:line="192" w:lineRule="auto"/>
        <w:ind w:firstLine="851"/>
        <w:jc w:val="both"/>
        <w:rPr>
          <w:b/>
        </w:rPr>
      </w:pPr>
      <w:r>
        <w:rPr>
          <w:b/>
        </w:rPr>
        <w:t>Музыкальный инструмент</w:t>
      </w:r>
    </w:p>
    <w:p w:rsidR="005610A1" w:rsidRDefault="005610A1" w:rsidP="00973C61">
      <w:pPr>
        <w:spacing w:line="192" w:lineRule="auto"/>
        <w:ind w:firstLine="851"/>
        <w:jc w:val="both"/>
      </w:pPr>
      <w:r>
        <w:t>Академический концерт представляет собой подготовленно</w:t>
      </w:r>
      <w:r w:rsidR="00F145ED">
        <w:t>е исполнение выпускником</w:t>
      </w:r>
      <w:r>
        <w:t xml:space="preserve"> репертуарной программы </w:t>
      </w:r>
      <w:r w:rsidR="00F145ED">
        <w:t xml:space="preserve">в составе ансамбля </w:t>
      </w:r>
      <w:r>
        <w:t>(в соответствии с программны</w:t>
      </w:r>
      <w:r w:rsidR="000C22E0">
        <w:t>ми требованиями), состоящей из 2</w:t>
      </w:r>
      <w:r>
        <w:t xml:space="preserve"> разнохарактерных пье</w:t>
      </w:r>
      <w:r w:rsidR="00F145ED">
        <w:t>с.</w:t>
      </w:r>
      <w:r>
        <w:t xml:space="preserve"> </w:t>
      </w:r>
    </w:p>
    <w:p w:rsidR="00973C61" w:rsidRPr="00973C61" w:rsidRDefault="00973C61" w:rsidP="00973C61">
      <w:pPr>
        <w:spacing w:line="180" w:lineRule="auto"/>
        <w:ind w:firstLine="851"/>
        <w:jc w:val="both"/>
        <w:rPr>
          <w:i/>
          <w:sz w:val="16"/>
          <w:szCs w:val="16"/>
        </w:rPr>
      </w:pPr>
    </w:p>
    <w:p w:rsidR="005610A1" w:rsidRPr="005610A1" w:rsidRDefault="005610A1" w:rsidP="00973C61">
      <w:pPr>
        <w:spacing w:line="180" w:lineRule="auto"/>
        <w:ind w:firstLine="851"/>
        <w:jc w:val="both"/>
        <w:rPr>
          <w:i/>
        </w:rPr>
      </w:pPr>
      <w:r w:rsidRPr="005610A1">
        <w:rPr>
          <w:i/>
        </w:rPr>
        <w:t xml:space="preserve">Примерный репертуарный список музыкальных произведений для проведения выпускного экзамена по учебному предмету </w:t>
      </w:r>
      <w:r>
        <w:rPr>
          <w:i/>
        </w:rPr>
        <w:t>Музыкальный инструмент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«Печорские припевки»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«Веселая полька».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«Подружка моя».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«Чешская полька».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«Краковяк».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</w:t>
      </w:r>
      <w:proofErr w:type="spellStart"/>
      <w:r w:rsidRPr="00476D8A">
        <w:t>Крыжачок</w:t>
      </w:r>
      <w:proofErr w:type="spellEnd"/>
      <w:r w:rsidRPr="00476D8A">
        <w:t>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«Пересохни, Волга речка».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>
        <w:t xml:space="preserve">«По </w:t>
      </w:r>
      <w:proofErr w:type="spellStart"/>
      <w:r>
        <w:t>муромской</w:t>
      </w:r>
      <w:proofErr w:type="spellEnd"/>
      <w:r>
        <w:t xml:space="preserve"> дорожке»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«Саратовские частушки».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«Самарка»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</w:t>
      </w:r>
      <w:proofErr w:type="spellStart"/>
      <w:r w:rsidRPr="00476D8A">
        <w:t>Подгорновский</w:t>
      </w:r>
      <w:proofErr w:type="spellEnd"/>
      <w:r w:rsidRPr="00476D8A">
        <w:t xml:space="preserve"> перебор»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«Жигули»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«Припою, далеко слышно»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Полька «Дедушка»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«Как у наших у ворот».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«Барыня».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«Саратовские переборы».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«Камаринская».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«Волжская полька».</w:t>
      </w:r>
    </w:p>
    <w:p w:rsidR="00476D8A" w:rsidRPr="00476D8A" w:rsidRDefault="00476D8A" w:rsidP="00973C61">
      <w:pPr>
        <w:numPr>
          <w:ilvl w:val="0"/>
          <w:numId w:val="10"/>
        </w:numPr>
        <w:spacing w:line="180" w:lineRule="auto"/>
        <w:jc w:val="both"/>
      </w:pPr>
      <w:r w:rsidRPr="00476D8A">
        <w:t>«Как у наших у ворот».</w:t>
      </w:r>
    </w:p>
    <w:p w:rsidR="005610A1" w:rsidRPr="005610A1" w:rsidRDefault="005610A1" w:rsidP="00973C61">
      <w:pPr>
        <w:spacing w:line="180" w:lineRule="auto"/>
        <w:ind w:firstLine="426"/>
        <w:jc w:val="both"/>
        <w:rPr>
          <w:b/>
        </w:rPr>
      </w:pPr>
      <w:r w:rsidRPr="005610A1">
        <w:rPr>
          <w:b/>
        </w:rPr>
        <w:t>Примерные экзаменационные программы:</w:t>
      </w:r>
    </w:p>
    <w:p w:rsidR="00973C61" w:rsidRPr="00973C61" w:rsidRDefault="00973C61" w:rsidP="00973C61">
      <w:pPr>
        <w:spacing w:line="180" w:lineRule="auto"/>
        <w:ind w:firstLine="426"/>
        <w:jc w:val="both"/>
        <w:rPr>
          <w:b/>
        </w:rPr>
      </w:pPr>
      <w:r w:rsidRPr="00973C61">
        <w:rPr>
          <w:b/>
        </w:rPr>
        <w:t>Вариант 1</w:t>
      </w:r>
    </w:p>
    <w:p w:rsidR="005610A1" w:rsidRPr="00476D8A" w:rsidRDefault="005610A1" w:rsidP="00973C61">
      <w:pPr>
        <w:spacing w:line="180" w:lineRule="auto"/>
        <w:ind w:firstLine="426"/>
        <w:jc w:val="both"/>
      </w:pPr>
      <w:r w:rsidRPr="00476D8A">
        <w:t>1</w:t>
      </w:r>
      <w:r w:rsidR="00476D8A" w:rsidRPr="00476D8A">
        <w:t xml:space="preserve"> «По </w:t>
      </w:r>
      <w:proofErr w:type="spellStart"/>
      <w:r w:rsidR="00476D8A" w:rsidRPr="00476D8A">
        <w:t>муромской</w:t>
      </w:r>
      <w:proofErr w:type="spellEnd"/>
      <w:r w:rsidR="00476D8A" w:rsidRPr="00476D8A">
        <w:t xml:space="preserve"> дорожке»</w:t>
      </w:r>
    </w:p>
    <w:p w:rsidR="00476D8A" w:rsidRDefault="00973C61" w:rsidP="00973C61">
      <w:pPr>
        <w:spacing w:line="180" w:lineRule="auto"/>
        <w:ind w:firstLine="426"/>
        <w:jc w:val="both"/>
      </w:pPr>
      <w:r>
        <w:t xml:space="preserve">2. </w:t>
      </w:r>
      <w:r w:rsidR="00476D8A">
        <w:t>«Саратовские частушки»</w:t>
      </w:r>
    </w:p>
    <w:p w:rsidR="00973C61" w:rsidRPr="00973C61" w:rsidRDefault="00973C61" w:rsidP="00973C61">
      <w:pPr>
        <w:spacing w:line="180" w:lineRule="auto"/>
        <w:ind w:firstLine="426"/>
        <w:jc w:val="both"/>
        <w:rPr>
          <w:b/>
        </w:rPr>
      </w:pPr>
      <w:r w:rsidRPr="00973C61">
        <w:rPr>
          <w:b/>
        </w:rPr>
        <w:t xml:space="preserve">Вариант </w:t>
      </w:r>
      <w:r w:rsidR="005610A1" w:rsidRPr="00973C61">
        <w:rPr>
          <w:b/>
        </w:rPr>
        <w:t>2</w:t>
      </w:r>
      <w:r w:rsidR="00476D8A" w:rsidRPr="00973C61">
        <w:rPr>
          <w:b/>
        </w:rPr>
        <w:t xml:space="preserve"> </w:t>
      </w:r>
    </w:p>
    <w:p w:rsidR="00973C61" w:rsidRDefault="00476D8A" w:rsidP="00973C61">
      <w:pPr>
        <w:pStyle w:val="a6"/>
        <w:numPr>
          <w:ilvl w:val="0"/>
          <w:numId w:val="11"/>
        </w:numPr>
        <w:spacing w:line="180" w:lineRule="auto"/>
        <w:ind w:left="0" w:firstLine="426"/>
        <w:jc w:val="both"/>
      </w:pPr>
      <w:r>
        <w:t>«Припою, далеко слышно»</w:t>
      </w:r>
    </w:p>
    <w:p w:rsidR="00476D8A" w:rsidRPr="00476D8A" w:rsidRDefault="00476D8A" w:rsidP="00973C61">
      <w:pPr>
        <w:pStyle w:val="a6"/>
        <w:numPr>
          <w:ilvl w:val="0"/>
          <w:numId w:val="11"/>
        </w:numPr>
        <w:spacing w:line="180" w:lineRule="auto"/>
        <w:ind w:left="0" w:firstLine="426"/>
        <w:jc w:val="both"/>
      </w:pPr>
      <w:r>
        <w:t>«Камаринская»</w:t>
      </w:r>
    </w:p>
    <w:p w:rsidR="00973C61" w:rsidRPr="00973C61" w:rsidRDefault="00973C61" w:rsidP="00973C61">
      <w:pPr>
        <w:spacing w:line="180" w:lineRule="auto"/>
        <w:ind w:firstLine="426"/>
        <w:jc w:val="both"/>
        <w:rPr>
          <w:b/>
        </w:rPr>
      </w:pPr>
      <w:r w:rsidRPr="00973C61">
        <w:rPr>
          <w:b/>
        </w:rPr>
        <w:t>Вариант 3</w:t>
      </w:r>
    </w:p>
    <w:p w:rsidR="00973C61" w:rsidRDefault="00476D8A" w:rsidP="00973C61">
      <w:pPr>
        <w:pStyle w:val="a6"/>
        <w:numPr>
          <w:ilvl w:val="0"/>
          <w:numId w:val="12"/>
        </w:numPr>
        <w:spacing w:line="180" w:lineRule="auto"/>
        <w:ind w:left="0" w:firstLine="426"/>
        <w:jc w:val="both"/>
      </w:pPr>
      <w:r>
        <w:t>«Пересохни, Волга речка»</w:t>
      </w:r>
    </w:p>
    <w:p w:rsidR="00476D8A" w:rsidRPr="00476D8A" w:rsidRDefault="00476D8A" w:rsidP="00973C61">
      <w:pPr>
        <w:pStyle w:val="a6"/>
        <w:numPr>
          <w:ilvl w:val="0"/>
          <w:numId w:val="12"/>
        </w:numPr>
        <w:spacing w:line="180" w:lineRule="auto"/>
        <w:ind w:left="0" w:firstLine="426"/>
        <w:jc w:val="both"/>
      </w:pPr>
      <w:r>
        <w:t>«Барыня»</w:t>
      </w:r>
    </w:p>
    <w:p w:rsidR="00973C61" w:rsidRPr="00973C61" w:rsidRDefault="00973C61" w:rsidP="00973C61">
      <w:pPr>
        <w:spacing w:line="180" w:lineRule="auto"/>
        <w:ind w:firstLine="426"/>
        <w:jc w:val="both"/>
        <w:rPr>
          <w:b/>
        </w:rPr>
      </w:pPr>
      <w:r w:rsidRPr="00973C61">
        <w:rPr>
          <w:b/>
        </w:rPr>
        <w:t xml:space="preserve">Вариант 4 </w:t>
      </w:r>
    </w:p>
    <w:p w:rsidR="00973C61" w:rsidRDefault="00476D8A" w:rsidP="00973C61">
      <w:pPr>
        <w:pStyle w:val="a6"/>
        <w:numPr>
          <w:ilvl w:val="0"/>
          <w:numId w:val="13"/>
        </w:numPr>
        <w:spacing w:line="180" w:lineRule="auto"/>
        <w:ind w:left="0" w:firstLine="426"/>
        <w:jc w:val="both"/>
      </w:pPr>
      <w:r>
        <w:t>«Печорские припевки»</w:t>
      </w:r>
    </w:p>
    <w:p w:rsidR="004745F8" w:rsidRPr="00476D8A" w:rsidRDefault="00476D8A" w:rsidP="00973C61">
      <w:pPr>
        <w:pStyle w:val="a6"/>
        <w:numPr>
          <w:ilvl w:val="0"/>
          <w:numId w:val="13"/>
        </w:numPr>
        <w:spacing w:line="180" w:lineRule="auto"/>
        <w:ind w:left="0" w:firstLine="426"/>
        <w:jc w:val="both"/>
      </w:pPr>
      <w:r>
        <w:t xml:space="preserve"> «Саратовские переборы»</w:t>
      </w:r>
      <w:r w:rsidR="004745F8" w:rsidRPr="00476D8A">
        <w:br w:type="page"/>
      </w:r>
    </w:p>
    <w:p w:rsidR="004745F8" w:rsidRPr="00476D8A" w:rsidRDefault="004745F8" w:rsidP="004745F8">
      <w:pPr>
        <w:spacing w:line="192" w:lineRule="auto"/>
        <w:jc w:val="both"/>
        <w:sectPr w:rsidR="004745F8" w:rsidRPr="00476D8A" w:rsidSect="00FB47E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7087C" w:rsidRDefault="00E7087C" w:rsidP="00E7087C">
      <w:r>
        <w:lastRenderedPageBreak/>
        <w:t>ПЕРЕЧЕНЬ КОНТРОЛЬНО-ОЦЕНОЧНЫХ СРЕДСТВ, ПОКАЗАТЕЛЕЙ, ИНДИКАТОРОВ И КРИТЕРИЕВ ОЦЕНКИ СФОРМИРОВАННОСТИ ЗНАНИЙ, УМЕНИЙ, НАВЫКОВ ВЫПУСКНИКОВ ПРИ ПРОВЕДЕНИИ ИТОГОВОЙ АТТЕСТАЦИИ Наименование выпускного экзамена: Музыкальный инструмент Объект оценивания: уровень практических навыков по учебному предмету</w:t>
      </w:r>
    </w:p>
    <w:p w:rsidR="00E7087C" w:rsidRDefault="00E7087C" w:rsidP="00E7087C"/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697"/>
        <w:gridCol w:w="2693"/>
        <w:gridCol w:w="3260"/>
        <w:gridCol w:w="8363"/>
      </w:tblGrid>
      <w:tr w:rsidR="00E7087C" w:rsidRPr="00064F17" w:rsidTr="00E7087C">
        <w:tc>
          <w:tcPr>
            <w:tcW w:w="1697" w:type="dxa"/>
          </w:tcPr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Контрольно-оценочные</w:t>
            </w:r>
          </w:p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средства</w:t>
            </w:r>
          </w:p>
        </w:tc>
        <w:tc>
          <w:tcPr>
            <w:tcW w:w="2693" w:type="dxa"/>
          </w:tcPr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Показатели оценивания</w:t>
            </w:r>
          </w:p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(приобретенные знания,</w:t>
            </w:r>
          </w:p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умения, навыки)</w:t>
            </w:r>
          </w:p>
        </w:tc>
        <w:tc>
          <w:tcPr>
            <w:tcW w:w="3260" w:type="dxa"/>
          </w:tcPr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Индикаторы оценки</w:t>
            </w:r>
          </w:p>
        </w:tc>
        <w:tc>
          <w:tcPr>
            <w:tcW w:w="8363" w:type="dxa"/>
          </w:tcPr>
          <w:p w:rsidR="00E7087C" w:rsidRPr="00064F17" w:rsidRDefault="00E7087C" w:rsidP="00464C38">
            <w:pPr>
              <w:spacing w:line="192" w:lineRule="auto"/>
              <w:jc w:val="center"/>
              <w:rPr>
                <w:b/>
                <w:sz w:val="21"/>
                <w:szCs w:val="21"/>
              </w:rPr>
            </w:pPr>
            <w:r w:rsidRPr="00064F17">
              <w:rPr>
                <w:b/>
                <w:sz w:val="21"/>
                <w:szCs w:val="21"/>
              </w:rPr>
              <w:t>Критерии оценки</w:t>
            </w:r>
          </w:p>
        </w:tc>
      </w:tr>
      <w:tr w:rsidR="00E7087C" w:rsidRPr="00064F17" w:rsidTr="00E7087C">
        <w:trPr>
          <w:trHeight w:val="8780"/>
        </w:trPr>
        <w:tc>
          <w:tcPr>
            <w:tcW w:w="1697" w:type="dxa"/>
          </w:tcPr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Академический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концерт</w:t>
            </w:r>
          </w:p>
        </w:tc>
        <w:tc>
          <w:tcPr>
            <w:tcW w:w="2693" w:type="dxa"/>
          </w:tcPr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достаточный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технический уровень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владения </w:t>
            </w:r>
            <w:r>
              <w:rPr>
                <w:sz w:val="21"/>
                <w:szCs w:val="21"/>
              </w:rPr>
              <w:t>инструментом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для воссоздания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художественного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образа и стиля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исполняемых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произведений разных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форм и жанров;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наличие кругозора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В области музыкального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искусства и культуры </w:t>
            </w:r>
          </w:p>
        </w:tc>
        <w:tc>
          <w:tcPr>
            <w:tcW w:w="3260" w:type="dxa"/>
          </w:tcPr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1. Техническая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оснащенность: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свобода игрового аппарата и координация рук;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уровень владения различными видами технических приемов;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 xml:space="preserve"> качество </w:t>
            </w:r>
            <w:proofErr w:type="spellStart"/>
            <w:r>
              <w:rPr>
                <w:sz w:val="21"/>
                <w:szCs w:val="21"/>
              </w:rPr>
              <w:t>звукоизвлечения</w:t>
            </w:r>
            <w:proofErr w:type="spellEnd"/>
            <w:r w:rsidRPr="00064F17">
              <w:rPr>
                <w:sz w:val="21"/>
                <w:szCs w:val="21"/>
              </w:rPr>
              <w:t>.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2. Выразительность исполнения: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объем навыков использования музыкально-исполнительских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средств (</w:t>
            </w:r>
            <w:proofErr w:type="spellStart"/>
            <w:r w:rsidRPr="00064F17">
              <w:rPr>
                <w:sz w:val="21"/>
                <w:szCs w:val="21"/>
              </w:rPr>
              <w:t>темпоритм</w:t>
            </w:r>
            <w:proofErr w:type="spellEnd"/>
            <w:r w:rsidRPr="00064F17">
              <w:rPr>
                <w:sz w:val="21"/>
                <w:szCs w:val="21"/>
              </w:rPr>
              <w:t>, динамика, тембр,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артикуляция, фразировка) для воплощения характера и образа музыкального произведения;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степень убедительности интерпретации;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 xml:space="preserve">− уровень </w:t>
            </w:r>
            <w:proofErr w:type="spellStart"/>
            <w:r w:rsidRPr="00064F17">
              <w:rPr>
                <w:sz w:val="21"/>
                <w:szCs w:val="21"/>
              </w:rPr>
              <w:t>сформированности</w:t>
            </w:r>
            <w:proofErr w:type="spellEnd"/>
            <w:r w:rsidRPr="00064F17">
              <w:rPr>
                <w:sz w:val="21"/>
                <w:szCs w:val="21"/>
              </w:rPr>
              <w:t xml:space="preserve"> навыка слухового контроля, умения управлять процессом исполнения музыкального произведения;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эмоциональность, выразительность, артистизм исполнения;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сценическая культура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8363" w:type="dxa"/>
          </w:tcPr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«5» (отлично) ставится, если выпускник демонстрирует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высокий уровень сформированных умений и навыков, осмысленное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исполнение репертуарных произведений: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свободы игрового аппарата и координации рук;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владения основными приемами игры и штрихами;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слухового контроля, знания музыкального текста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(отсутствие ошибок в исполнении музыкального текста);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качества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звукоизвлечения</w:t>
            </w:r>
            <w:proofErr w:type="spellEnd"/>
            <w:r w:rsidRPr="00064F17">
              <w:rPr>
                <w:sz w:val="21"/>
                <w:szCs w:val="21"/>
              </w:rPr>
              <w:t>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соответствие темпа, обозначенному в тексте;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выраженный уровень музыкальности исполнения;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высокий уровень сценической культуры при сольном выступлении.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«4» (хорошо) ставится, если выпускник демонстрирует стабильный уровень приобретенных исполнительских умений и навыков, осмысленное исполнение репертуарных произведений: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стабильно свободный игровой аппарат;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стабильный уровень владения основными приемами игры и штрихами;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качественно-стабильный уровень технической оснащенности с некоторыми незначительными погрешностями;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исполнение с ясной художественно-музыкальной трактовкой, убедительное исполнение в соответствии с художественным замыслом композитора и использование богатого арсенала выразительных средств;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выраженно-стабильный уровень музыкальности и артистизма исполнения;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незначительные ошибки при достаточно стабильном исполнении репертуарных произведений;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стабильный уровень сценической культуры при сольном выступлении.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«3» (удовлетворительно) ставится, если выпускник демонстрирует удовлетворительный уровень приобретенных исполнительских умений и навыков, но частично осмысленное (малоосмыс</w:t>
            </w:r>
            <w:r>
              <w:rPr>
                <w:sz w:val="21"/>
                <w:szCs w:val="21"/>
              </w:rPr>
              <w:t xml:space="preserve">ленное) исполнение репертуарных </w:t>
            </w:r>
            <w:r w:rsidRPr="00064F17">
              <w:rPr>
                <w:sz w:val="21"/>
                <w:szCs w:val="21"/>
              </w:rPr>
              <w:t>произведений: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некоторая скованность игрового аппарата;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удовлетворительный уровень владения основными приёмами игры и штрихами;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ошибки или сбивчивость в исполнении текста репертуарных произведений;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удовлетворительный уровень качест</w:t>
            </w:r>
            <w:r>
              <w:rPr>
                <w:sz w:val="21"/>
                <w:szCs w:val="21"/>
              </w:rPr>
              <w:t xml:space="preserve">ва </w:t>
            </w:r>
            <w:proofErr w:type="spellStart"/>
            <w:r>
              <w:rPr>
                <w:sz w:val="21"/>
                <w:szCs w:val="21"/>
              </w:rPr>
              <w:t>звукоизвлечения</w:t>
            </w:r>
            <w:proofErr w:type="spellEnd"/>
            <w:r w:rsidRPr="00064F17">
              <w:rPr>
                <w:sz w:val="21"/>
                <w:szCs w:val="21"/>
              </w:rPr>
              <w:t>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неровность, нестабильность метра и / или ритма при исполнении произведений;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удовлетворительный уровень сценической культуры при сольном выступлении.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Оценка «2» (неудовлетворительно) ставится, если выпускник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демонстрирует неудовлетворительный уровень и / или отсутствие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исполнительских умений и навыков, неосмысленное исполнение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репертуарных произведений: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зажатость игрового аппарата;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неудовлетворительный уров</w:t>
            </w:r>
            <w:r>
              <w:rPr>
                <w:sz w:val="21"/>
                <w:szCs w:val="21"/>
              </w:rPr>
              <w:t xml:space="preserve">ень владения основными приёмами </w:t>
            </w:r>
            <w:r w:rsidRPr="00064F17">
              <w:rPr>
                <w:sz w:val="21"/>
                <w:szCs w:val="21"/>
              </w:rPr>
              <w:t>игры и штрихами и / или не вла</w:t>
            </w:r>
            <w:r>
              <w:rPr>
                <w:sz w:val="21"/>
                <w:szCs w:val="21"/>
              </w:rPr>
              <w:t xml:space="preserve">дение основными приёмами игры и </w:t>
            </w:r>
            <w:r w:rsidRPr="00064F17">
              <w:rPr>
                <w:sz w:val="21"/>
                <w:szCs w:val="21"/>
              </w:rPr>
              <w:t>штрихами;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неудовлетворительная координация рук;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наличие большого количества ошибок и / или постоянную сбивчивость в исполнении текста репертуарных произведений / незнание текста исполняемых произведений;</w:t>
            </w:r>
          </w:p>
          <w:p w:rsidR="00E7087C" w:rsidRPr="00064F17" w:rsidRDefault="00E7087C" w:rsidP="00464C38">
            <w:pPr>
              <w:spacing w:line="192" w:lineRule="auto"/>
              <w:rPr>
                <w:sz w:val="21"/>
                <w:szCs w:val="21"/>
              </w:rPr>
            </w:pPr>
            <w:r w:rsidRPr="00064F17">
              <w:rPr>
                <w:sz w:val="21"/>
                <w:szCs w:val="21"/>
              </w:rPr>
              <w:t>− неудовлетворительный уровень сценической культуры при сольном выступлении</w:t>
            </w:r>
          </w:p>
        </w:tc>
      </w:tr>
    </w:tbl>
    <w:p w:rsidR="00E7087C" w:rsidRDefault="00E7087C" w:rsidP="004745F8">
      <w:pPr>
        <w:spacing w:line="192" w:lineRule="auto"/>
        <w:jc w:val="both"/>
        <w:sectPr w:rsidR="00E7087C" w:rsidSect="004745F8">
          <w:pgSz w:w="16838" w:h="11906" w:orient="landscape"/>
          <w:pgMar w:top="567" w:right="567" w:bottom="510" w:left="567" w:header="709" w:footer="709" w:gutter="0"/>
          <w:cols w:space="708"/>
          <w:docGrid w:linePitch="360"/>
        </w:sectPr>
      </w:pPr>
    </w:p>
    <w:p w:rsidR="00FD0B0E" w:rsidRPr="00E24C2B" w:rsidRDefault="00FD0B0E" w:rsidP="00FD0B0E">
      <w:pPr>
        <w:spacing w:line="192" w:lineRule="auto"/>
        <w:jc w:val="both"/>
      </w:pPr>
    </w:p>
    <w:sectPr w:rsidR="00FD0B0E" w:rsidRPr="00E24C2B" w:rsidSect="00FD0B0E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D22"/>
    <w:multiLevelType w:val="hybridMultilevel"/>
    <w:tmpl w:val="15BAD004"/>
    <w:lvl w:ilvl="0" w:tplc="E124A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0D1"/>
    <w:multiLevelType w:val="hybridMultilevel"/>
    <w:tmpl w:val="090ECAAA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 w15:restartNumberingAfterBreak="0">
    <w:nsid w:val="1B69430D"/>
    <w:multiLevelType w:val="hybridMultilevel"/>
    <w:tmpl w:val="3C6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3133"/>
    <w:multiLevelType w:val="hybridMultilevel"/>
    <w:tmpl w:val="C444D686"/>
    <w:lvl w:ilvl="0" w:tplc="6C5EB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34940"/>
    <w:multiLevelType w:val="hybridMultilevel"/>
    <w:tmpl w:val="D5FCC30C"/>
    <w:lvl w:ilvl="0" w:tplc="A35209EA">
      <w:numFmt w:val="bullet"/>
      <w:lvlText w:val="-"/>
      <w:lvlJc w:val="left"/>
      <w:pPr>
        <w:ind w:left="1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 w15:restartNumberingAfterBreak="0">
    <w:nsid w:val="457C6370"/>
    <w:multiLevelType w:val="hybridMultilevel"/>
    <w:tmpl w:val="28E67BF6"/>
    <w:lvl w:ilvl="0" w:tplc="2FE6FD96">
      <w:numFmt w:val="bullet"/>
      <w:lvlText w:val=""/>
      <w:lvlJc w:val="left"/>
      <w:pPr>
        <w:ind w:left="1141" w:hanging="283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7A03E78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2" w:tplc="D736E922">
      <w:numFmt w:val="bullet"/>
      <w:lvlText w:val="•"/>
      <w:lvlJc w:val="left"/>
      <w:pPr>
        <w:ind w:left="3040" w:hanging="283"/>
      </w:pPr>
      <w:rPr>
        <w:rFonts w:hint="default"/>
        <w:lang w:val="ru-RU" w:eastAsia="en-US" w:bidi="ar-SA"/>
      </w:rPr>
    </w:lvl>
    <w:lvl w:ilvl="3" w:tplc="7E3AE16A">
      <w:numFmt w:val="bullet"/>
      <w:lvlText w:val="•"/>
      <w:lvlJc w:val="left"/>
      <w:pPr>
        <w:ind w:left="3990" w:hanging="283"/>
      </w:pPr>
      <w:rPr>
        <w:rFonts w:hint="default"/>
        <w:lang w:val="ru-RU" w:eastAsia="en-US" w:bidi="ar-SA"/>
      </w:rPr>
    </w:lvl>
    <w:lvl w:ilvl="4" w:tplc="28B2B87A">
      <w:numFmt w:val="bullet"/>
      <w:lvlText w:val="•"/>
      <w:lvlJc w:val="left"/>
      <w:pPr>
        <w:ind w:left="4940" w:hanging="283"/>
      </w:pPr>
      <w:rPr>
        <w:rFonts w:hint="default"/>
        <w:lang w:val="ru-RU" w:eastAsia="en-US" w:bidi="ar-SA"/>
      </w:rPr>
    </w:lvl>
    <w:lvl w:ilvl="5" w:tplc="CBCCD3B0">
      <w:numFmt w:val="bullet"/>
      <w:lvlText w:val="•"/>
      <w:lvlJc w:val="left"/>
      <w:pPr>
        <w:ind w:left="5890" w:hanging="283"/>
      </w:pPr>
      <w:rPr>
        <w:rFonts w:hint="default"/>
        <w:lang w:val="ru-RU" w:eastAsia="en-US" w:bidi="ar-SA"/>
      </w:rPr>
    </w:lvl>
    <w:lvl w:ilvl="6" w:tplc="BCACA672">
      <w:numFmt w:val="bullet"/>
      <w:lvlText w:val="•"/>
      <w:lvlJc w:val="left"/>
      <w:pPr>
        <w:ind w:left="6840" w:hanging="283"/>
      </w:pPr>
      <w:rPr>
        <w:rFonts w:hint="default"/>
        <w:lang w:val="ru-RU" w:eastAsia="en-US" w:bidi="ar-SA"/>
      </w:rPr>
    </w:lvl>
    <w:lvl w:ilvl="7" w:tplc="D6307D02">
      <w:numFmt w:val="bullet"/>
      <w:lvlText w:val="•"/>
      <w:lvlJc w:val="left"/>
      <w:pPr>
        <w:ind w:left="7790" w:hanging="283"/>
      </w:pPr>
      <w:rPr>
        <w:rFonts w:hint="default"/>
        <w:lang w:val="ru-RU" w:eastAsia="en-US" w:bidi="ar-SA"/>
      </w:rPr>
    </w:lvl>
    <w:lvl w:ilvl="8" w:tplc="47285156">
      <w:numFmt w:val="bullet"/>
      <w:lvlText w:val="•"/>
      <w:lvlJc w:val="left"/>
      <w:pPr>
        <w:ind w:left="8740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4B4D0242"/>
    <w:multiLevelType w:val="hybridMultilevel"/>
    <w:tmpl w:val="E7C2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673"/>
    <w:multiLevelType w:val="hybridMultilevel"/>
    <w:tmpl w:val="5712C94E"/>
    <w:lvl w:ilvl="0" w:tplc="E084D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163FF6"/>
    <w:multiLevelType w:val="hybridMultilevel"/>
    <w:tmpl w:val="4A2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7254A"/>
    <w:multiLevelType w:val="hybridMultilevel"/>
    <w:tmpl w:val="A3F68940"/>
    <w:lvl w:ilvl="0" w:tplc="0419000F">
      <w:start w:val="1"/>
      <w:numFmt w:val="decimal"/>
      <w:lvlText w:val="%1."/>
      <w:lvlJc w:val="left"/>
      <w:pPr>
        <w:ind w:left="1141" w:hanging="283"/>
      </w:pPr>
      <w:rPr>
        <w:rFonts w:hint="default"/>
        <w:w w:val="98"/>
        <w:sz w:val="24"/>
        <w:szCs w:val="24"/>
        <w:lang w:val="ru-RU" w:eastAsia="en-US" w:bidi="ar-SA"/>
      </w:rPr>
    </w:lvl>
    <w:lvl w:ilvl="1" w:tplc="F7A03E78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2" w:tplc="D736E922">
      <w:numFmt w:val="bullet"/>
      <w:lvlText w:val="•"/>
      <w:lvlJc w:val="left"/>
      <w:pPr>
        <w:ind w:left="3040" w:hanging="283"/>
      </w:pPr>
      <w:rPr>
        <w:rFonts w:hint="default"/>
        <w:lang w:val="ru-RU" w:eastAsia="en-US" w:bidi="ar-SA"/>
      </w:rPr>
    </w:lvl>
    <w:lvl w:ilvl="3" w:tplc="7E3AE16A">
      <w:numFmt w:val="bullet"/>
      <w:lvlText w:val="•"/>
      <w:lvlJc w:val="left"/>
      <w:pPr>
        <w:ind w:left="3990" w:hanging="283"/>
      </w:pPr>
      <w:rPr>
        <w:rFonts w:hint="default"/>
        <w:lang w:val="ru-RU" w:eastAsia="en-US" w:bidi="ar-SA"/>
      </w:rPr>
    </w:lvl>
    <w:lvl w:ilvl="4" w:tplc="28B2B87A">
      <w:numFmt w:val="bullet"/>
      <w:lvlText w:val="•"/>
      <w:lvlJc w:val="left"/>
      <w:pPr>
        <w:ind w:left="4940" w:hanging="283"/>
      </w:pPr>
      <w:rPr>
        <w:rFonts w:hint="default"/>
        <w:lang w:val="ru-RU" w:eastAsia="en-US" w:bidi="ar-SA"/>
      </w:rPr>
    </w:lvl>
    <w:lvl w:ilvl="5" w:tplc="CBCCD3B0">
      <w:numFmt w:val="bullet"/>
      <w:lvlText w:val="•"/>
      <w:lvlJc w:val="left"/>
      <w:pPr>
        <w:ind w:left="5890" w:hanging="283"/>
      </w:pPr>
      <w:rPr>
        <w:rFonts w:hint="default"/>
        <w:lang w:val="ru-RU" w:eastAsia="en-US" w:bidi="ar-SA"/>
      </w:rPr>
    </w:lvl>
    <w:lvl w:ilvl="6" w:tplc="BCACA672">
      <w:numFmt w:val="bullet"/>
      <w:lvlText w:val="•"/>
      <w:lvlJc w:val="left"/>
      <w:pPr>
        <w:ind w:left="6840" w:hanging="283"/>
      </w:pPr>
      <w:rPr>
        <w:rFonts w:hint="default"/>
        <w:lang w:val="ru-RU" w:eastAsia="en-US" w:bidi="ar-SA"/>
      </w:rPr>
    </w:lvl>
    <w:lvl w:ilvl="7" w:tplc="D6307D02">
      <w:numFmt w:val="bullet"/>
      <w:lvlText w:val="•"/>
      <w:lvlJc w:val="left"/>
      <w:pPr>
        <w:ind w:left="7790" w:hanging="283"/>
      </w:pPr>
      <w:rPr>
        <w:rFonts w:hint="default"/>
        <w:lang w:val="ru-RU" w:eastAsia="en-US" w:bidi="ar-SA"/>
      </w:rPr>
    </w:lvl>
    <w:lvl w:ilvl="8" w:tplc="47285156">
      <w:numFmt w:val="bullet"/>
      <w:lvlText w:val="•"/>
      <w:lvlJc w:val="left"/>
      <w:pPr>
        <w:ind w:left="8740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65455EA6"/>
    <w:multiLevelType w:val="hybridMultilevel"/>
    <w:tmpl w:val="C388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0551"/>
    <w:multiLevelType w:val="hybridMultilevel"/>
    <w:tmpl w:val="B6B8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455BA"/>
    <w:multiLevelType w:val="hybridMultilevel"/>
    <w:tmpl w:val="A628E0AC"/>
    <w:lvl w:ilvl="0" w:tplc="EC32D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1"/>
    <w:rsid w:val="0001395F"/>
    <w:rsid w:val="00034359"/>
    <w:rsid w:val="00064F17"/>
    <w:rsid w:val="0006669E"/>
    <w:rsid w:val="00066AF2"/>
    <w:rsid w:val="00090BF5"/>
    <w:rsid w:val="000C22E0"/>
    <w:rsid w:val="000E4E5D"/>
    <w:rsid w:val="001125D0"/>
    <w:rsid w:val="00131AC6"/>
    <w:rsid w:val="0016766A"/>
    <w:rsid w:val="001C7F3A"/>
    <w:rsid w:val="002719B8"/>
    <w:rsid w:val="002B5957"/>
    <w:rsid w:val="002C14A5"/>
    <w:rsid w:val="002D2381"/>
    <w:rsid w:val="00306D3D"/>
    <w:rsid w:val="00321C90"/>
    <w:rsid w:val="00354987"/>
    <w:rsid w:val="003650F9"/>
    <w:rsid w:val="003673CF"/>
    <w:rsid w:val="00393EEA"/>
    <w:rsid w:val="003C7560"/>
    <w:rsid w:val="00464C38"/>
    <w:rsid w:val="004745F8"/>
    <w:rsid w:val="00476D8A"/>
    <w:rsid w:val="004960A8"/>
    <w:rsid w:val="004A4D2C"/>
    <w:rsid w:val="005610A1"/>
    <w:rsid w:val="005957A8"/>
    <w:rsid w:val="005965FE"/>
    <w:rsid w:val="006223C1"/>
    <w:rsid w:val="006C7984"/>
    <w:rsid w:val="006D0819"/>
    <w:rsid w:val="006E4FEB"/>
    <w:rsid w:val="00753410"/>
    <w:rsid w:val="007740C4"/>
    <w:rsid w:val="007858B1"/>
    <w:rsid w:val="007A435F"/>
    <w:rsid w:val="007A792B"/>
    <w:rsid w:val="007C7741"/>
    <w:rsid w:val="007E226D"/>
    <w:rsid w:val="00812E56"/>
    <w:rsid w:val="00867DF9"/>
    <w:rsid w:val="008776EA"/>
    <w:rsid w:val="00895512"/>
    <w:rsid w:val="008A5094"/>
    <w:rsid w:val="00922A1A"/>
    <w:rsid w:val="00940D9B"/>
    <w:rsid w:val="00973C61"/>
    <w:rsid w:val="009907A6"/>
    <w:rsid w:val="00A45526"/>
    <w:rsid w:val="00A60431"/>
    <w:rsid w:val="00A653D5"/>
    <w:rsid w:val="00A7515A"/>
    <w:rsid w:val="00A8147A"/>
    <w:rsid w:val="00AA01DF"/>
    <w:rsid w:val="00B24744"/>
    <w:rsid w:val="00B26F68"/>
    <w:rsid w:val="00B34114"/>
    <w:rsid w:val="00B5209A"/>
    <w:rsid w:val="00B53FDB"/>
    <w:rsid w:val="00BE33FD"/>
    <w:rsid w:val="00BE3D26"/>
    <w:rsid w:val="00C3315D"/>
    <w:rsid w:val="00CA0C74"/>
    <w:rsid w:val="00D12D82"/>
    <w:rsid w:val="00D32069"/>
    <w:rsid w:val="00D33E4B"/>
    <w:rsid w:val="00D84B7A"/>
    <w:rsid w:val="00DA5AFD"/>
    <w:rsid w:val="00DE1552"/>
    <w:rsid w:val="00DF7238"/>
    <w:rsid w:val="00E24C2B"/>
    <w:rsid w:val="00E46183"/>
    <w:rsid w:val="00E5161D"/>
    <w:rsid w:val="00E7087C"/>
    <w:rsid w:val="00E76AE9"/>
    <w:rsid w:val="00EC38D8"/>
    <w:rsid w:val="00ED478D"/>
    <w:rsid w:val="00F05F46"/>
    <w:rsid w:val="00F145ED"/>
    <w:rsid w:val="00F60D6F"/>
    <w:rsid w:val="00F84A50"/>
    <w:rsid w:val="00F94BE6"/>
    <w:rsid w:val="00FB47EF"/>
    <w:rsid w:val="00FD0B0E"/>
    <w:rsid w:val="00FD6AE3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A10E-AE76-4515-990F-64B4E92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F8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26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6D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6">
    <w:name w:val="List Paragraph"/>
    <w:basedOn w:val="a"/>
    <w:uiPriority w:val="34"/>
    <w:qFormat/>
    <w:rsid w:val="006C798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0DF6-6E4F-4804-8A07-647A7BA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2020-11-05T10:10:00Z</cp:lastPrinted>
  <dcterms:created xsi:type="dcterms:W3CDTF">2020-10-29T06:17:00Z</dcterms:created>
  <dcterms:modified xsi:type="dcterms:W3CDTF">2021-01-19T12:24:00Z</dcterms:modified>
</cp:coreProperties>
</file>