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EF" w:rsidRPr="004C45EF" w:rsidRDefault="004C45EF" w:rsidP="004C45EF">
      <w:pPr>
        <w:spacing w:line="216" w:lineRule="auto"/>
        <w:ind w:firstLine="851"/>
        <w:jc w:val="center"/>
        <w:rPr>
          <w:b/>
          <w:bCs/>
        </w:rPr>
      </w:pPr>
      <w:r w:rsidRPr="004C45EF">
        <w:rPr>
          <w:b/>
          <w:bCs/>
        </w:rPr>
        <w:t>Аннотация к рабочим программам учебных предметов</w:t>
      </w:r>
    </w:p>
    <w:p w:rsidR="00340619" w:rsidRDefault="004C45EF" w:rsidP="004C45EF">
      <w:pPr>
        <w:spacing w:line="216" w:lineRule="auto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4C45EF">
        <w:rPr>
          <w:b/>
          <w:bCs/>
        </w:rPr>
        <w:t xml:space="preserve">Дополнительной общеразвивающей общеобразовательной программе в области музыкального искусства </w:t>
      </w:r>
      <w:r w:rsidR="0074470B" w:rsidRPr="00340619">
        <w:rPr>
          <w:b/>
          <w:bCs/>
        </w:rPr>
        <w:t>«Инструментальное исполнительство (</w:t>
      </w:r>
      <w:r w:rsidR="00777A1A">
        <w:rPr>
          <w:b/>
          <w:bCs/>
        </w:rPr>
        <w:t>народные инструменты</w:t>
      </w:r>
      <w:r w:rsidR="0074470B" w:rsidRPr="00340619">
        <w:rPr>
          <w:b/>
          <w:bCs/>
        </w:rPr>
        <w:t>)»</w:t>
      </w:r>
      <w:r w:rsidR="0074470B">
        <w:rPr>
          <w:bCs/>
        </w:rPr>
        <w:t xml:space="preserve"> </w:t>
      </w:r>
      <w:r w:rsidR="0074470B">
        <w:rPr>
          <w:rFonts w:eastAsia="Times New Roman" w:cs="Times New Roman"/>
          <w:kern w:val="0"/>
          <w:lang w:eastAsia="ru-RU" w:bidi="ar-SA"/>
        </w:rPr>
        <w:t>разработана</w:t>
      </w:r>
      <w:r w:rsidR="00340619" w:rsidRPr="00340619">
        <w:rPr>
          <w:rFonts w:eastAsia="Times New Roman" w:cs="Times New Roman"/>
          <w:kern w:val="0"/>
          <w:lang w:eastAsia="ru-RU" w:bidi="ar-SA"/>
        </w:rPr>
        <w:t xml:space="preserve"> с учётом типа образовательного учреждения (детская школа искусств) в соответствии с образовательными потребностями обучающихся и их родителей, отражает стратегию развития дополнительного образования, приоритетные ценности и цели, определяет планируемые результаты, регламентирует содержание и педагогические условия обеспечения образовательного процесса </w:t>
      </w:r>
      <w:r w:rsidR="00340619">
        <w:rPr>
          <w:rFonts w:eastAsia="Times New Roman" w:cs="Times New Roman"/>
          <w:kern w:val="0"/>
          <w:lang w:eastAsia="ru-RU" w:bidi="ar-SA"/>
        </w:rPr>
        <w:t>ш</w:t>
      </w:r>
      <w:r w:rsidR="00340619" w:rsidRPr="00340619">
        <w:rPr>
          <w:rFonts w:eastAsia="Times New Roman" w:cs="Times New Roman"/>
          <w:kern w:val="0"/>
          <w:lang w:eastAsia="ru-RU" w:bidi="ar-SA"/>
        </w:rPr>
        <w:t xml:space="preserve">колы.  </w:t>
      </w:r>
    </w:p>
    <w:p w:rsidR="00C64B1B" w:rsidRPr="00C64B1B" w:rsidRDefault="00C64B1B" w:rsidP="00C64B1B">
      <w:pPr>
        <w:spacing w:line="216" w:lineRule="auto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C64B1B">
        <w:rPr>
          <w:rFonts w:eastAsia="Times New Roman" w:cs="Times New Roman"/>
          <w:kern w:val="0"/>
          <w:lang w:eastAsia="ru-RU" w:bidi="ar-SA"/>
        </w:rPr>
        <w:t>Программа специально разработана в целях сопровождения отдельных категорий обучающихся.</w:t>
      </w:r>
    </w:p>
    <w:p w:rsidR="00C64B1B" w:rsidRPr="00C64B1B" w:rsidRDefault="00C64B1B" w:rsidP="00C64B1B">
      <w:pPr>
        <w:spacing w:line="216" w:lineRule="auto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C64B1B">
        <w:rPr>
          <w:rFonts w:eastAsia="Times New Roman" w:cs="Times New Roman"/>
          <w:kern w:val="0"/>
          <w:lang w:eastAsia="ru-RU" w:bidi="ar-SA"/>
        </w:rPr>
        <w:t>Программа специально разработана в целях сохранения традиций муниципального образования «Город Саратов» и формирования патриотического сознания детей.</w:t>
      </w:r>
    </w:p>
    <w:p w:rsidR="00C64B1B" w:rsidRDefault="00C64B1B" w:rsidP="00C64B1B">
      <w:pPr>
        <w:spacing w:line="216" w:lineRule="auto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C64B1B">
        <w:rPr>
          <w:rFonts w:eastAsia="Times New Roman" w:cs="Times New Roman"/>
          <w:kern w:val="0"/>
          <w:lang w:eastAsia="ru-RU" w:bidi="ar-SA"/>
        </w:rPr>
        <w:t>Программа не будет востребована населением в случае ее реализации в рамках системы персонифицированного финансирования дополнительного образования.</w:t>
      </w:r>
    </w:p>
    <w:p w:rsidR="0074470B" w:rsidRDefault="0074470B" w:rsidP="00340619">
      <w:pPr>
        <w:spacing w:line="216" w:lineRule="auto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Обучение игре на музыкальном инструменте занимает особое место в</w:t>
      </w:r>
      <w:r w:rsidRPr="008D4D32">
        <w:rPr>
          <w:rFonts w:eastAsia="Times New Roman" w:cs="Times New Roman"/>
          <w:kern w:val="0"/>
          <w:lang w:eastAsia="ru-RU" w:bidi="ar-SA"/>
        </w:rPr>
        <w:t xml:space="preserve"> музыкальном образовании ребенка. </w:t>
      </w:r>
      <w:r>
        <w:rPr>
          <w:rFonts w:eastAsia="Times New Roman" w:cs="Times New Roman"/>
          <w:kern w:val="0"/>
          <w:lang w:eastAsia="ru-RU" w:bidi="ar-SA"/>
        </w:rPr>
        <w:t>Познание мира на</w:t>
      </w:r>
      <w:r w:rsidRPr="008D4D32">
        <w:rPr>
          <w:rFonts w:eastAsia="Times New Roman" w:cs="Times New Roman"/>
          <w:kern w:val="0"/>
          <w:lang w:eastAsia="ru-RU" w:bidi="ar-SA"/>
        </w:rPr>
        <w:t xml:space="preserve"> осно</w:t>
      </w:r>
      <w:r>
        <w:rPr>
          <w:rFonts w:eastAsia="Times New Roman" w:cs="Times New Roman"/>
          <w:kern w:val="0"/>
          <w:lang w:eastAsia="ru-RU" w:bidi="ar-SA"/>
        </w:rPr>
        <w:t xml:space="preserve">ве формирования собственного </w:t>
      </w:r>
      <w:r w:rsidRPr="008D4D32">
        <w:rPr>
          <w:rFonts w:eastAsia="Times New Roman" w:cs="Times New Roman"/>
          <w:kern w:val="0"/>
          <w:lang w:eastAsia="ru-RU" w:bidi="ar-SA"/>
        </w:rPr>
        <w:t xml:space="preserve">опыта деятельности в области музыкального искусства позволяет раскрыть творческие </w:t>
      </w:r>
      <w:r>
        <w:rPr>
          <w:rFonts w:eastAsia="Times New Roman" w:cs="Times New Roman"/>
          <w:kern w:val="0"/>
          <w:lang w:eastAsia="ru-RU" w:bidi="ar-SA"/>
        </w:rPr>
        <w:t xml:space="preserve">способности </w:t>
      </w:r>
      <w:r w:rsidRPr="008D4D32">
        <w:rPr>
          <w:rFonts w:eastAsia="Times New Roman" w:cs="Times New Roman"/>
          <w:kern w:val="0"/>
          <w:lang w:eastAsia="ru-RU" w:bidi="ar-SA"/>
        </w:rPr>
        <w:t xml:space="preserve">ребенка, </w:t>
      </w:r>
      <w:r>
        <w:rPr>
          <w:rFonts w:eastAsia="Times New Roman" w:cs="Times New Roman"/>
          <w:kern w:val="0"/>
          <w:lang w:eastAsia="ru-RU" w:bidi="ar-SA"/>
        </w:rPr>
        <w:t xml:space="preserve">помогает развить его эстетические </w:t>
      </w:r>
      <w:r w:rsidRPr="008D4D32">
        <w:rPr>
          <w:rFonts w:eastAsia="Times New Roman" w:cs="Times New Roman"/>
          <w:kern w:val="0"/>
          <w:lang w:eastAsia="ru-RU" w:bidi="ar-SA"/>
        </w:rPr>
        <w:t>чувства.</w:t>
      </w:r>
      <w:r>
        <w:rPr>
          <w:rFonts w:eastAsia="Times New Roman" w:cs="Times New Roman"/>
          <w:kern w:val="0"/>
          <w:lang w:eastAsia="ru-RU" w:bidi="ar-SA"/>
        </w:rPr>
        <w:t xml:space="preserve"> При этом освоение фортепианной техники не требует</w:t>
      </w:r>
      <w:r w:rsidRPr="008D4D32">
        <w:rPr>
          <w:rFonts w:eastAsia="Times New Roman" w:cs="Times New Roman"/>
          <w:kern w:val="0"/>
          <w:lang w:eastAsia="ru-RU" w:bidi="ar-SA"/>
        </w:rPr>
        <w:t xml:space="preserve"> от </w:t>
      </w:r>
      <w:r>
        <w:rPr>
          <w:rFonts w:eastAsia="Times New Roman" w:cs="Times New Roman"/>
          <w:kern w:val="0"/>
          <w:lang w:eastAsia="ru-RU" w:bidi="ar-SA"/>
        </w:rPr>
        <w:t>начинающего музыканта</w:t>
      </w:r>
      <w:r w:rsidRPr="008D4D32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значительных усилий, во многом </w:t>
      </w:r>
      <w:r w:rsidRPr="008D4D32">
        <w:rPr>
          <w:rFonts w:eastAsia="Times New Roman" w:cs="Times New Roman"/>
          <w:kern w:val="0"/>
          <w:lang w:eastAsia="ru-RU" w:bidi="ar-SA"/>
        </w:rPr>
        <w:t>обучение</w:t>
      </w:r>
      <w:r>
        <w:rPr>
          <w:rFonts w:eastAsia="Times New Roman" w:cs="Times New Roman"/>
          <w:kern w:val="0"/>
          <w:lang w:eastAsia="ru-RU" w:bidi="ar-SA"/>
        </w:rPr>
        <w:t xml:space="preserve"> представляется ему как </w:t>
      </w:r>
      <w:r w:rsidRPr="008D4D32">
        <w:rPr>
          <w:rFonts w:eastAsia="Times New Roman" w:cs="Times New Roman"/>
          <w:kern w:val="0"/>
          <w:lang w:eastAsia="ru-RU" w:bidi="ar-SA"/>
        </w:rPr>
        <w:t>но</w:t>
      </w:r>
      <w:r>
        <w:rPr>
          <w:rFonts w:eastAsia="Times New Roman" w:cs="Times New Roman"/>
          <w:kern w:val="0"/>
          <w:lang w:eastAsia="ru-RU" w:bidi="ar-SA"/>
        </w:rPr>
        <w:t>вая интересная игра. Обширный</w:t>
      </w:r>
      <w:r w:rsidRPr="008D4D32">
        <w:rPr>
          <w:rFonts w:eastAsia="Times New Roman" w:cs="Times New Roman"/>
          <w:kern w:val="0"/>
          <w:lang w:eastAsia="ru-RU" w:bidi="ar-SA"/>
        </w:rPr>
        <w:t xml:space="preserve"> и</w:t>
      </w:r>
      <w:r>
        <w:rPr>
          <w:rFonts w:eastAsia="Times New Roman" w:cs="Times New Roman"/>
          <w:kern w:val="0"/>
          <w:lang w:eastAsia="ru-RU" w:bidi="ar-SA"/>
        </w:rPr>
        <w:t xml:space="preserve"> разнообразный </w:t>
      </w:r>
      <w:r w:rsidRPr="008D4D32">
        <w:rPr>
          <w:rFonts w:eastAsia="Times New Roman" w:cs="Times New Roman"/>
          <w:kern w:val="0"/>
          <w:lang w:eastAsia="ru-RU" w:bidi="ar-SA"/>
        </w:rPr>
        <w:t>репертуар</w:t>
      </w:r>
      <w:r>
        <w:rPr>
          <w:rFonts w:eastAsia="Times New Roman" w:cs="Times New Roman"/>
          <w:kern w:val="0"/>
          <w:lang w:eastAsia="ru-RU" w:bidi="ar-SA"/>
        </w:rPr>
        <w:t xml:space="preserve"> включает </w:t>
      </w:r>
      <w:r w:rsidRPr="008D4D32">
        <w:rPr>
          <w:rFonts w:eastAsia="Times New Roman" w:cs="Times New Roman"/>
          <w:kern w:val="0"/>
          <w:lang w:eastAsia="ru-RU" w:bidi="ar-SA"/>
        </w:rPr>
        <w:t>музыку различных стилей и эпох, в том числе, классическую, популярную, джазовую.</w:t>
      </w:r>
    </w:p>
    <w:p w:rsidR="002872D5" w:rsidRDefault="002872D5" w:rsidP="002872D5">
      <w:pPr>
        <w:rPr>
          <w:b/>
        </w:rPr>
      </w:pPr>
    </w:p>
    <w:p w:rsidR="00340619" w:rsidRDefault="00340619" w:rsidP="002872D5">
      <w:pPr>
        <w:rPr>
          <w:b/>
        </w:rPr>
      </w:pPr>
      <w:r>
        <w:rPr>
          <w:b/>
        </w:rPr>
        <w:t xml:space="preserve">Срок реализации программы </w:t>
      </w:r>
      <w:r w:rsidRPr="002872D5">
        <w:t>– 5 лет</w:t>
      </w:r>
      <w:r>
        <w:rPr>
          <w:b/>
        </w:rPr>
        <w:t xml:space="preserve"> </w:t>
      </w:r>
    </w:p>
    <w:p w:rsidR="002872D5" w:rsidRDefault="002872D5" w:rsidP="002872D5">
      <w:pPr>
        <w:rPr>
          <w:b/>
        </w:rPr>
      </w:pPr>
    </w:p>
    <w:p w:rsidR="002872D5" w:rsidRDefault="002872D5" w:rsidP="002872D5">
      <w:pPr>
        <w:rPr>
          <w:b/>
        </w:rPr>
      </w:pPr>
      <w:r w:rsidRPr="002872D5">
        <w:rPr>
          <w:b/>
        </w:rPr>
        <w:t>Продолжительность</w:t>
      </w:r>
      <w:r>
        <w:rPr>
          <w:b/>
        </w:rPr>
        <w:t xml:space="preserve"> урока по учебным предметам </w:t>
      </w:r>
      <w:r w:rsidRPr="002872D5">
        <w:t>– 40 минут,</w:t>
      </w:r>
      <w:r>
        <w:rPr>
          <w:b/>
        </w:rPr>
        <w:t xml:space="preserve"> </w:t>
      </w:r>
    </w:p>
    <w:p w:rsidR="002872D5" w:rsidRDefault="002872D5" w:rsidP="002872D5">
      <w:pPr>
        <w:rPr>
          <w:b/>
        </w:rPr>
      </w:pPr>
    </w:p>
    <w:p w:rsidR="002872D5" w:rsidRPr="002872D5" w:rsidRDefault="002872D5" w:rsidP="002872D5">
      <w:r>
        <w:rPr>
          <w:b/>
        </w:rPr>
        <w:t xml:space="preserve">Количество учебных </w:t>
      </w:r>
      <w:r w:rsidRPr="002872D5">
        <w:rPr>
          <w:b/>
        </w:rPr>
        <w:t>недель</w:t>
      </w:r>
      <w:r>
        <w:rPr>
          <w:b/>
        </w:rPr>
        <w:t xml:space="preserve"> </w:t>
      </w:r>
      <w:r>
        <w:t>–</w:t>
      </w:r>
      <w:r w:rsidRPr="002872D5">
        <w:t>34 недели.</w:t>
      </w:r>
    </w:p>
    <w:p w:rsidR="002872D5" w:rsidRDefault="002872D5" w:rsidP="002872D5">
      <w:pPr>
        <w:rPr>
          <w:b/>
        </w:rPr>
      </w:pPr>
    </w:p>
    <w:p w:rsidR="008C345B" w:rsidRPr="007F056D" w:rsidRDefault="007F056D" w:rsidP="002872D5">
      <w:pPr>
        <w:rPr>
          <w:b/>
        </w:rPr>
      </w:pPr>
      <w:r w:rsidRPr="007F056D">
        <w:rPr>
          <w:b/>
        </w:rPr>
        <w:t>Содержание программы:</w:t>
      </w:r>
    </w:p>
    <w:p w:rsidR="007F056D" w:rsidRDefault="007F056D" w:rsidP="002872D5">
      <w:r>
        <w:t>Специальность (</w:t>
      </w:r>
      <w:r w:rsidR="00777A1A">
        <w:t>народные инструменты</w:t>
      </w:r>
      <w:r>
        <w:t>)</w:t>
      </w:r>
    </w:p>
    <w:p w:rsidR="007F056D" w:rsidRDefault="007F056D" w:rsidP="002872D5">
      <w:r>
        <w:t>Ансамбль</w:t>
      </w:r>
    </w:p>
    <w:p w:rsidR="00A55787" w:rsidRDefault="00A55787" w:rsidP="002872D5">
      <w:r>
        <w:t>Общее фортепиано</w:t>
      </w:r>
    </w:p>
    <w:p w:rsidR="007F056D" w:rsidRDefault="007F056D" w:rsidP="002872D5">
      <w:r>
        <w:t>Хор</w:t>
      </w:r>
    </w:p>
    <w:p w:rsidR="007F056D" w:rsidRDefault="007F056D" w:rsidP="002872D5">
      <w:r>
        <w:t>Сольфеджио</w:t>
      </w:r>
    </w:p>
    <w:p w:rsidR="007F056D" w:rsidRDefault="007F056D" w:rsidP="002872D5">
      <w:r>
        <w:t>Музыкальная литература</w:t>
      </w:r>
    </w:p>
    <w:p w:rsidR="007F056D" w:rsidRDefault="007F056D" w:rsidP="002872D5">
      <w:pPr>
        <w:ind w:firstLine="993"/>
      </w:pPr>
      <w:bookmarkStart w:id="0" w:name="_GoBack"/>
      <w:bookmarkEnd w:id="0"/>
    </w:p>
    <w:p w:rsidR="007F056D" w:rsidRPr="007F056D" w:rsidRDefault="007F056D" w:rsidP="007F056D">
      <w:pPr>
        <w:pStyle w:val="10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7F056D">
        <w:rPr>
          <w:rFonts w:ascii="Times New Roman" w:hAnsi="Times New Roman" w:cs="Times New Roman"/>
          <w:b/>
          <w:i/>
          <w:lang w:val="ru-RU"/>
        </w:rPr>
        <w:t>Методы обучения</w:t>
      </w:r>
    </w:p>
    <w:p w:rsidR="007F056D" w:rsidRPr="007F056D" w:rsidRDefault="007F056D" w:rsidP="007F056D">
      <w:pPr>
        <w:pStyle w:val="Body1"/>
        <w:ind w:firstLine="851"/>
        <w:jc w:val="both"/>
        <w:rPr>
          <w:rFonts w:ascii="Times New Roman" w:hAnsi="Times New Roman" w:cs="Times New Roman"/>
          <w:lang w:val="ru-RU"/>
        </w:rPr>
      </w:pPr>
      <w:r w:rsidRPr="007F056D">
        <w:rPr>
          <w:rFonts w:ascii="Times New Roman" w:hAnsi="Times New Roman" w:cs="Times New Roman"/>
          <w:lang w:val="ru-RU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</w:t>
      </w:r>
    </w:p>
    <w:p w:rsidR="007F056D" w:rsidRPr="007F056D" w:rsidRDefault="007F056D" w:rsidP="007F056D">
      <w:pPr>
        <w:pStyle w:val="Body1"/>
        <w:ind w:firstLine="851"/>
        <w:jc w:val="both"/>
        <w:rPr>
          <w:rFonts w:ascii="Times New Roman" w:hAnsi="Times New Roman" w:cs="Times New Roman"/>
          <w:lang w:val="ru-RU"/>
        </w:rPr>
      </w:pPr>
      <w:r w:rsidRPr="007F056D">
        <w:rPr>
          <w:rFonts w:ascii="Times New Roman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F056D" w:rsidRPr="007F056D" w:rsidRDefault="007F056D" w:rsidP="007F056D">
      <w:pPr>
        <w:pStyle w:val="1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словесный (объяснение, беседа, рассказ);</w:t>
      </w:r>
    </w:p>
    <w:p w:rsidR="007F056D" w:rsidRPr="007F056D" w:rsidRDefault="007F056D" w:rsidP="007F056D">
      <w:pPr>
        <w:pStyle w:val="1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наглядно-слуховой (показ, наблюдение, демонстрация пианистических приемов);</w:t>
      </w:r>
    </w:p>
    <w:p w:rsidR="007F056D" w:rsidRPr="007F056D" w:rsidRDefault="007F056D" w:rsidP="007F056D">
      <w:pPr>
        <w:pStyle w:val="1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практический (работа на инструменте, упражнения);</w:t>
      </w:r>
    </w:p>
    <w:p w:rsidR="007F056D" w:rsidRPr="007F056D" w:rsidRDefault="007F056D" w:rsidP="007F056D">
      <w:pPr>
        <w:pStyle w:val="1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аналитический (сравнения и обобщения, развитие логического мышления);</w:t>
      </w:r>
    </w:p>
    <w:p w:rsidR="007F056D" w:rsidRPr="007F056D" w:rsidRDefault="007F056D" w:rsidP="007F056D">
      <w:pPr>
        <w:pStyle w:val="1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эмоциональный (подбор ассоциаций, образов, художественные впечатления).</w:t>
      </w:r>
    </w:p>
    <w:p w:rsidR="007F056D" w:rsidRPr="007F056D" w:rsidRDefault="007F056D" w:rsidP="007F056D">
      <w:pPr>
        <w:pStyle w:val="Body1"/>
        <w:ind w:firstLine="851"/>
        <w:jc w:val="both"/>
        <w:rPr>
          <w:rFonts w:ascii="Times New Roman" w:hAnsi="Times New Roman" w:cs="Times New Roman"/>
          <w:color w:val="00000A"/>
          <w:lang w:val="ru-RU"/>
        </w:rPr>
      </w:pPr>
      <w:r w:rsidRPr="007F056D">
        <w:rPr>
          <w:rFonts w:ascii="Times New Roman" w:hAnsi="Times New Roman" w:cs="Times New Roman"/>
          <w:color w:val="00000A"/>
          <w:lang w:val="ru-RU"/>
        </w:rPr>
        <w:t>Индивидуальный метод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7F056D" w:rsidRPr="003C32E3" w:rsidRDefault="007F056D" w:rsidP="007F056D">
      <w:pPr>
        <w:pStyle w:val="Body1"/>
        <w:ind w:firstLine="851"/>
        <w:jc w:val="both"/>
        <w:rPr>
          <w:rFonts w:ascii="Times New Roman" w:hAnsi="Times New Roman" w:cs="Times New Roman"/>
          <w:b/>
          <w:color w:val="00000A"/>
          <w:lang w:val="ru-RU"/>
        </w:rPr>
      </w:pPr>
    </w:p>
    <w:p w:rsidR="003C32E3" w:rsidRPr="003C32E3" w:rsidRDefault="003C32E3" w:rsidP="003C32E3">
      <w:pPr>
        <w:pStyle w:val="Body1"/>
        <w:jc w:val="both"/>
        <w:rPr>
          <w:rFonts w:ascii="Times New Roman" w:hAnsi="Times New Roman" w:cs="Times New Roman"/>
          <w:b/>
          <w:i/>
          <w:color w:val="00000A"/>
          <w:lang w:val="ru-RU"/>
        </w:rPr>
      </w:pPr>
      <w:r w:rsidRPr="003C32E3">
        <w:rPr>
          <w:rFonts w:ascii="Times New Roman" w:hAnsi="Times New Roman" w:cs="Times New Roman"/>
          <w:b/>
          <w:i/>
          <w:color w:val="00000A"/>
          <w:lang w:val="ru-RU"/>
        </w:rPr>
        <w:lastRenderedPageBreak/>
        <w:t>Описание материально-технических условий реализации программы:</w:t>
      </w:r>
    </w:p>
    <w:p w:rsidR="003C32E3" w:rsidRPr="003C32E3" w:rsidRDefault="003C32E3" w:rsidP="003C32E3">
      <w:pPr>
        <w:spacing w:line="240" w:lineRule="auto"/>
        <w:ind w:firstLine="851"/>
        <w:jc w:val="both"/>
        <w:rPr>
          <w:rFonts w:cs="Times New Roman"/>
          <w:color w:val="000000"/>
        </w:rPr>
      </w:pPr>
      <w:r w:rsidRPr="003C32E3">
        <w:rPr>
          <w:rFonts w:cs="Times New Roman"/>
          <w:color w:val="000000"/>
        </w:rPr>
        <w:t>Материально-техническая соответствует санитарным и противопожарным нормам, нормам охраны труда.</w:t>
      </w:r>
    </w:p>
    <w:p w:rsidR="003C32E3" w:rsidRPr="003C32E3" w:rsidRDefault="003C32E3" w:rsidP="003C32E3">
      <w:pPr>
        <w:spacing w:line="240" w:lineRule="auto"/>
        <w:ind w:firstLine="851"/>
        <w:jc w:val="both"/>
        <w:rPr>
          <w:rFonts w:cs="Times New Roman"/>
          <w:color w:val="000000"/>
        </w:rPr>
      </w:pPr>
      <w:r w:rsidRPr="003C32E3">
        <w:rPr>
          <w:rFonts w:cs="Times New Roman"/>
          <w:color w:val="000000"/>
        </w:rPr>
        <w:t xml:space="preserve">Учебные аудитории для занятий </w:t>
      </w:r>
      <w:r>
        <w:rPr>
          <w:rFonts w:cs="Times New Roman"/>
          <w:color w:val="000000"/>
        </w:rPr>
        <w:t xml:space="preserve">по программе </w:t>
      </w:r>
      <w:r w:rsidRPr="003C32E3">
        <w:rPr>
          <w:rFonts w:cs="Times New Roman"/>
          <w:color w:val="000000"/>
        </w:rPr>
        <w:t xml:space="preserve">оснащены роялями или пианино,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3C32E3">
          <w:rPr>
            <w:rFonts w:cs="Times New Roman"/>
            <w:color w:val="000000"/>
          </w:rPr>
          <w:t>6 кв. метров</w:t>
        </w:r>
      </w:smartTag>
      <w:r w:rsidRPr="003C32E3">
        <w:rPr>
          <w:rFonts w:cs="Times New Roman"/>
          <w:color w:val="000000"/>
        </w:rPr>
        <w:t>.</w:t>
      </w:r>
    </w:p>
    <w:p w:rsidR="003C32E3" w:rsidRPr="003C32E3" w:rsidRDefault="003C32E3" w:rsidP="003C32E3">
      <w:pPr>
        <w:spacing w:line="240" w:lineRule="auto"/>
        <w:ind w:firstLine="851"/>
        <w:jc w:val="both"/>
        <w:rPr>
          <w:rFonts w:cs="Times New Roman"/>
          <w:color w:val="000000"/>
        </w:rPr>
      </w:pPr>
      <w:r w:rsidRPr="003C32E3">
        <w:rPr>
          <w:rFonts w:cs="Times New Roman"/>
          <w:color w:val="000000"/>
        </w:rPr>
        <w:t xml:space="preserve">В школе имеется концертный зал с концертным роялем, библиотека </w:t>
      </w:r>
      <w:r w:rsidRPr="003C32E3">
        <w:rPr>
          <w:rFonts w:cs="Times New Roman"/>
          <w:color w:val="000000"/>
        </w:rPr>
        <w:br/>
        <w:t>и фонотека. Помещения с хорошей звукоизоляцией и своевременно ремонтированы. Музыкальные инструменты регулярно обслуживаются настройщиками (настройка, мелкий и капитальный ремонт).</w:t>
      </w:r>
    </w:p>
    <w:p w:rsidR="003C32E3" w:rsidRDefault="003C32E3" w:rsidP="007F056D">
      <w:pPr>
        <w:pStyle w:val="Body1"/>
        <w:ind w:firstLine="851"/>
        <w:jc w:val="both"/>
        <w:rPr>
          <w:rFonts w:ascii="Times New Roman" w:hAnsi="Times New Roman" w:cs="Times New Roman"/>
          <w:b/>
          <w:color w:val="00000A"/>
          <w:lang w:val="ru-RU"/>
        </w:rPr>
      </w:pPr>
    </w:p>
    <w:p w:rsidR="007F056D" w:rsidRPr="007F056D" w:rsidRDefault="007F056D" w:rsidP="007F056D">
      <w:pPr>
        <w:pStyle w:val="Body1"/>
        <w:ind w:firstLine="851"/>
        <w:jc w:val="both"/>
        <w:rPr>
          <w:rFonts w:ascii="Times New Roman" w:hAnsi="Times New Roman" w:cs="Times New Roman"/>
          <w:color w:val="00000A"/>
          <w:lang w:val="ru-RU"/>
        </w:rPr>
      </w:pPr>
      <w:r w:rsidRPr="007F056D">
        <w:rPr>
          <w:rFonts w:ascii="Times New Roman" w:hAnsi="Times New Roman" w:cs="Times New Roman"/>
          <w:b/>
          <w:color w:val="00000A"/>
          <w:lang w:val="ru-RU"/>
        </w:rPr>
        <w:t>Цели</w:t>
      </w:r>
      <w:r w:rsidRPr="007F056D">
        <w:rPr>
          <w:rFonts w:ascii="Times New Roman" w:hAnsi="Times New Roman" w:cs="Times New Roman"/>
          <w:color w:val="00000A"/>
          <w:lang w:val="ru-RU"/>
        </w:rPr>
        <w:t>:</w:t>
      </w:r>
    </w:p>
    <w:p w:rsidR="007F056D" w:rsidRPr="007F056D" w:rsidRDefault="007F056D" w:rsidP="007F056D">
      <w:pPr>
        <w:pStyle w:val="1"/>
        <w:widowControl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A"/>
        </w:rPr>
      </w:pPr>
      <w:r w:rsidRPr="007F056D">
        <w:rPr>
          <w:rFonts w:ascii="Times New Roman" w:hAnsi="Times New Roman" w:cs="Times New Roman"/>
          <w:color w:val="00000A"/>
        </w:rPr>
        <w:t xml:space="preserve">обеспечение развития музыкально-творческих способностей учащегося на основе приобретенных им знаний, умений и навыков в области </w:t>
      </w:r>
      <w:r w:rsidR="00EC1CBE">
        <w:rPr>
          <w:rFonts w:ascii="Times New Roman" w:hAnsi="Times New Roman" w:cs="Times New Roman"/>
          <w:color w:val="00000A"/>
        </w:rPr>
        <w:t>музыкального</w:t>
      </w:r>
      <w:r w:rsidRPr="007F056D">
        <w:rPr>
          <w:rFonts w:ascii="Times New Roman" w:hAnsi="Times New Roman" w:cs="Times New Roman"/>
          <w:color w:val="00000A"/>
        </w:rPr>
        <w:t xml:space="preserve"> исполнительства;</w:t>
      </w:r>
    </w:p>
    <w:p w:rsidR="007F056D" w:rsidRPr="007F056D" w:rsidRDefault="007F056D" w:rsidP="007F056D">
      <w:pPr>
        <w:spacing w:line="240" w:lineRule="auto"/>
        <w:ind w:firstLine="851"/>
        <w:jc w:val="both"/>
        <w:rPr>
          <w:rFonts w:cs="Times New Roman"/>
          <w:b/>
          <w:color w:val="000000"/>
        </w:rPr>
      </w:pPr>
      <w:r w:rsidRPr="007F056D">
        <w:rPr>
          <w:rFonts w:cs="Times New Roman"/>
          <w:b/>
          <w:color w:val="000000"/>
        </w:rPr>
        <w:t>Задачи:</w:t>
      </w:r>
    </w:p>
    <w:p w:rsidR="007F056D" w:rsidRPr="007F056D" w:rsidRDefault="007F056D" w:rsidP="007F056D">
      <w:pPr>
        <w:pStyle w:val="10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развитие интереса к классической музыке и музыкальному творчеству;</w:t>
      </w:r>
    </w:p>
    <w:p w:rsidR="007F056D" w:rsidRPr="007F056D" w:rsidRDefault="007F056D" w:rsidP="007F056D">
      <w:pPr>
        <w:pStyle w:val="10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развитие музыкальных способностей: слуха, ритма, памяти, музыкальности и артистизма;</w:t>
      </w:r>
    </w:p>
    <w:p w:rsidR="007F056D" w:rsidRPr="007F056D" w:rsidRDefault="007F056D" w:rsidP="007F056D">
      <w:pPr>
        <w:pStyle w:val="10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7F056D" w:rsidRPr="007F056D" w:rsidRDefault="007F056D" w:rsidP="007F056D">
      <w:pPr>
        <w:pStyle w:val="10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7F056D">
        <w:rPr>
          <w:rFonts w:ascii="Times New Roman" w:hAnsi="Times New Roman" w:cs="Times New Roman"/>
          <w:color w:val="000000"/>
          <w:lang w:val="ru-RU"/>
        </w:rPr>
        <w:t xml:space="preserve">овладение учащимися основными исполнительскими навыками игры на </w:t>
      </w:r>
      <w:r w:rsidR="00EC1CBE">
        <w:rPr>
          <w:rFonts w:ascii="Times New Roman" w:hAnsi="Times New Roman" w:cs="Times New Roman"/>
          <w:color w:val="000000"/>
          <w:lang w:val="ru-RU"/>
        </w:rPr>
        <w:t>инструменте</w:t>
      </w:r>
      <w:r w:rsidRPr="007F056D">
        <w:rPr>
          <w:rFonts w:ascii="Times New Roman" w:hAnsi="Times New Roman" w:cs="Times New Roman"/>
          <w:color w:val="000000"/>
          <w:lang w:val="ru-RU"/>
        </w:rPr>
        <w:t>, позволяющими грамотно исполнять музыкальное произведение как соло, так и в ансамбле, а также исполнять нетрудный аккомпанемент;</w:t>
      </w:r>
    </w:p>
    <w:p w:rsidR="007F056D" w:rsidRPr="007F056D" w:rsidRDefault="007F056D" w:rsidP="007F056D">
      <w:pPr>
        <w:pStyle w:val="10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приобретение обучающимися </w:t>
      </w:r>
      <w:r w:rsidRPr="007F056D">
        <w:rPr>
          <w:rFonts w:ascii="Times New Roman" w:hAnsi="Times New Roman" w:cs="Times New Roman"/>
          <w:color w:val="000000"/>
          <w:lang w:val="ru-RU"/>
        </w:rPr>
        <w:t>опыта творческой деяте</w:t>
      </w:r>
      <w:r>
        <w:rPr>
          <w:rFonts w:ascii="Times New Roman" w:hAnsi="Times New Roman" w:cs="Times New Roman"/>
          <w:color w:val="000000"/>
          <w:lang w:val="ru-RU"/>
        </w:rPr>
        <w:t>льности и публичных выступлений.</w:t>
      </w:r>
    </w:p>
    <w:p w:rsidR="009E3D6B" w:rsidRDefault="009E3D6B">
      <w:r>
        <w:br w:type="page"/>
      </w:r>
    </w:p>
    <w:p w:rsidR="007F056D" w:rsidRDefault="007F056D"/>
    <w:p w:rsidR="00084DB6" w:rsidRPr="00084DB6" w:rsidRDefault="00084DB6" w:rsidP="009E3D6B">
      <w:pPr>
        <w:jc w:val="center"/>
        <w:rPr>
          <w:b/>
        </w:rPr>
      </w:pPr>
      <w:r w:rsidRPr="00084DB6">
        <w:rPr>
          <w:b/>
        </w:rPr>
        <w:t>Ожидаемые результаты обучения</w:t>
      </w:r>
    </w:p>
    <w:p w:rsidR="00084DB6" w:rsidRPr="00084DB6" w:rsidRDefault="00084DB6">
      <w:pPr>
        <w:rPr>
          <w:b/>
        </w:rPr>
      </w:pPr>
      <w:r w:rsidRPr="00084DB6">
        <w:rPr>
          <w:b/>
        </w:rPr>
        <w:t>1 год обучения</w:t>
      </w:r>
    </w:p>
    <w:p w:rsidR="00084DB6" w:rsidRPr="00084DB6" w:rsidRDefault="00084DB6" w:rsidP="00084DB6">
      <w:pPr>
        <w:ind w:firstLine="851"/>
        <w:jc w:val="both"/>
        <w:rPr>
          <w:i/>
          <w:u w:val="single"/>
        </w:rPr>
      </w:pPr>
      <w:r w:rsidRPr="00084DB6">
        <w:rPr>
          <w:i/>
          <w:u w:val="single"/>
        </w:rPr>
        <w:t xml:space="preserve">Учебный предмет </w:t>
      </w:r>
      <w:r>
        <w:rPr>
          <w:i/>
          <w:u w:val="single"/>
        </w:rPr>
        <w:t>«С</w:t>
      </w:r>
      <w:r w:rsidRPr="00084DB6">
        <w:rPr>
          <w:i/>
          <w:u w:val="single"/>
        </w:rPr>
        <w:t>пециальность (</w:t>
      </w:r>
      <w:r w:rsidR="00777A1A">
        <w:rPr>
          <w:i/>
          <w:u w:val="single"/>
        </w:rPr>
        <w:t>баян</w:t>
      </w:r>
      <w:r w:rsidR="009160EF">
        <w:rPr>
          <w:i/>
          <w:u w:val="single"/>
        </w:rPr>
        <w:t>/аккордеон</w:t>
      </w:r>
      <w:r w:rsidRPr="00084DB6">
        <w:rPr>
          <w:i/>
          <w:u w:val="single"/>
        </w:rPr>
        <w:t>)</w:t>
      </w:r>
      <w:r>
        <w:rPr>
          <w:i/>
          <w:u w:val="single"/>
        </w:rPr>
        <w:t>»</w:t>
      </w:r>
    </w:p>
    <w:p w:rsidR="00777A1A" w:rsidRDefault="00777A1A" w:rsidP="002F5FC7">
      <w:pPr>
        <w:ind w:firstLine="851"/>
        <w:jc w:val="both"/>
      </w:pPr>
      <w:r>
        <w:t>За год учащийся должен освоить основные приемы игры, овладеть первоначальными навыками ведения меха, ознакомиться с основными штрихами, динамическими оттенками, фразировкой. В течение года ученик должен проработать 16-18 пьес различного характера (народные песни, танцы, пьесы для детей, этюды), подобрать по слуху 2-3 мелодии правой рукой.</w:t>
      </w:r>
      <w:r w:rsidR="002F5FC7" w:rsidRPr="002F5FC7">
        <w:t xml:space="preserve"> </w:t>
      </w:r>
      <w:r w:rsidR="002F5FC7">
        <w:t xml:space="preserve">Технические требования: Гаммы До, Соль, Фа мажор правой рукой в одну октаву.     </w:t>
      </w:r>
    </w:p>
    <w:p w:rsidR="006158C1" w:rsidRPr="006158C1" w:rsidRDefault="006158C1" w:rsidP="006158C1">
      <w:pPr>
        <w:ind w:firstLine="851"/>
        <w:jc w:val="both"/>
        <w:rPr>
          <w:i/>
          <w:u w:val="single"/>
        </w:rPr>
      </w:pPr>
      <w:r w:rsidRPr="006158C1">
        <w:rPr>
          <w:i/>
          <w:u w:val="single"/>
        </w:rPr>
        <w:t>Учебный предмет «Специальность (</w:t>
      </w:r>
      <w:r>
        <w:rPr>
          <w:i/>
          <w:u w:val="single"/>
        </w:rPr>
        <w:t>гитара</w:t>
      </w:r>
      <w:r w:rsidRPr="006158C1">
        <w:rPr>
          <w:i/>
          <w:u w:val="single"/>
        </w:rPr>
        <w:t>)»</w:t>
      </w:r>
    </w:p>
    <w:p w:rsidR="00E42684" w:rsidRPr="00E42684" w:rsidRDefault="00E42684" w:rsidP="00E42684">
      <w:pPr>
        <w:widowControl/>
        <w:suppressAutoHyphens w:val="0"/>
        <w:spacing w:line="240" w:lineRule="auto"/>
        <w:ind w:right="23" w:firstLine="851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E42684">
        <w:rPr>
          <w:rFonts w:eastAsia="Times New Roman" w:cs="Times New Roman"/>
          <w:kern w:val="0"/>
          <w:lang w:eastAsia="ru-RU" w:bidi="ar-SA"/>
        </w:rPr>
        <w:t xml:space="preserve">В течение учебного года педагог должен проработать с учеником 20 – 30 музыкальных произведений: народные песни, пьесы песенного и танцевального характера, этюды и ансамбли (с педагогом). </w:t>
      </w:r>
    </w:p>
    <w:p w:rsidR="00084DB6" w:rsidRPr="00084DB6" w:rsidRDefault="00084DB6" w:rsidP="00084DB6">
      <w:pPr>
        <w:ind w:firstLine="851"/>
        <w:jc w:val="both"/>
        <w:rPr>
          <w:i/>
          <w:u w:val="single"/>
        </w:rPr>
      </w:pPr>
      <w:r w:rsidRPr="00084DB6">
        <w:rPr>
          <w:i/>
          <w:u w:val="single"/>
        </w:rPr>
        <w:t>Учебный предмет «Ансамбль»</w:t>
      </w:r>
    </w:p>
    <w:p w:rsidR="00726217" w:rsidRDefault="00726217" w:rsidP="00726217">
      <w:pPr>
        <w:ind w:firstLine="851"/>
        <w:jc w:val="both"/>
      </w:pPr>
      <w:r>
        <w:t>- приобретение начальных навыков владения приемами игры на скрипке в ансамбле;</w:t>
      </w:r>
    </w:p>
    <w:p w:rsidR="00726217" w:rsidRDefault="00726217" w:rsidP="00726217">
      <w:pPr>
        <w:ind w:firstLine="851"/>
        <w:jc w:val="both"/>
      </w:pPr>
      <w:r>
        <w:t xml:space="preserve">-умение самостоятельно под присмотром преподавателя работать с музыкальным текстом, грамотно и выразительно исполнять произведения различных жанров </w:t>
      </w:r>
      <w:r>
        <w:br/>
        <w:t>и направлений;</w:t>
      </w:r>
    </w:p>
    <w:p w:rsidR="00FA1547" w:rsidRDefault="00726217" w:rsidP="00726217">
      <w:pPr>
        <w:ind w:firstLine="851"/>
        <w:jc w:val="both"/>
      </w:pPr>
      <w:r>
        <w:t>-умение слушать не только себя, но и партнера, слышать произведение, как единое целое.</w:t>
      </w:r>
    </w:p>
    <w:p w:rsidR="00FA1547" w:rsidRPr="00726217" w:rsidRDefault="00726217" w:rsidP="00084DB6">
      <w:pPr>
        <w:ind w:firstLine="851"/>
        <w:jc w:val="both"/>
        <w:rPr>
          <w:i/>
          <w:u w:val="single"/>
        </w:rPr>
      </w:pPr>
      <w:r w:rsidRPr="00726217">
        <w:rPr>
          <w:i/>
          <w:u w:val="single"/>
        </w:rPr>
        <w:t>Учебный предмет «Общее фортепиано»</w:t>
      </w:r>
    </w:p>
    <w:p w:rsidR="00550F93" w:rsidRPr="00550F93" w:rsidRDefault="00550F93" w:rsidP="00550F93">
      <w:pPr>
        <w:ind w:firstLine="851"/>
        <w:jc w:val="both"/>
        <w:rPr>
          <w:b/>
        </w:rPr>
      </w:pPr>
      <w:r w:rsidRPr="00550F93">
        <w:t>В течение учебного года учащийся должен изучить 10-14 музыкальных произведений: народные песни, пьесы песенного и танцевального характера, пьесы с элементами</w:t>
      </w:r>
      <w:r w:rsidRPr="00550F93">
        <w:rPr>
          <w:b/>
        </w:rPr>
        <w:t xml:space="preserve"> </w:t>
      </w:r>
      <w:r w:rsidRPr="00550F93">
        <w:t xml:space="preserve">полифонии, этюды и ансамбли. </w:t>
      </w:r>
    </w:p>
    <w:p w:rsidR="00550F93" w:rsidRPr="00550F93" w:rsidRDefault="00550F93" w:rsidP="00550F93">
      <w:pPr>
        <w:ind w:firstLine="851"/>
        <w:jc w:val="both"/>
      </w:pPr>
      <w:r w:rsidRPr="00550F93">
        <w:t xml:space="preserve">Подбор по слуху и пение от разных звуков песенных </w:t>
      </w:r>
      <w:proofErr w:type="spellStart"/>
      <w:r w:rsidRPr="00550F93">
        <w:t>попевок</w:t>
      </w:r>
      <w:proofErr w:type="spellEnd"/>
      <w:r w:rsidRPr="00550F93">
        <w:t>, а затем</w:t>
      </w:r>
      <w:r>
        <w:t xml:space="preserve"> на протяжении всего года - песен</w:t>
      </w:r>
      <w:r w:rsidRPr="00550F93">
        <w:t>.</w:t>
      </w:r>
      <w:r>
        <w:t xml:space="preserve"> </w:t>
      </w:r>
      <w:r w:rsidRPr="00550F93">
        <w:t>Освоение нотной грамоты; простейшие упражнения в чтении нот с листа.</w:t>
      </w:r>
    </w:p>
    <w:p w:rsidR="00FA1547" w:rsidRDefault="00313680" w:rsidP="00084DB6">
      <w:pPr>
        <w:ind w:firstLine="851"/>
        <w:jc w:val="both"/>
      </w:pPr>
      <w:r w:rsidRPr="00313680">
        <w:t xml:space="preserve">Ознакомление с построением гамм- </w:t>
      </w:r>
      <w:proofErr w:type="gramStart"/>
      <w:r w:rsidRPr="00313680">
        <w:t>До</w:t>
      </w:r>
      <w:proofErr w:type="gramEnd"/>
      <w:r w:rsidRPr="00313680">
        <w:t>, Соль, - мажор, отдельно каждой рукой на одну октаву, арпеджио к ним.</w:t>
      </w:r>
    </w:p>
    <w:p w:rsidR="009F7FD0" w:rsidRPr="009F7FD0" w:rsidRDefault="009F7FD0" w:rsidP="00084DB6">
      <w:pPr>
        <w:ind w:firstLine="851"/>
        <w:jc w:val="both"/>
        <w:rPr>
          <w:i/>
          <w:u w:val="single"/>
        </w:rPr>
      </w:pPr>
      <w:r w:rsidRPr="009F7FD0">
        <w:rPr>
          <w:i/>
          <w:u w:val="single"/>
        </w:rPr>
        <w:t>Учебный предмет «Хор»</w:t>
      </w:r>
    </w:p>
    <w:p w:rsidR="009F7FD0" w:rsidRDefault="009F7FD0" w:rsidP="009F7FD0">
      <w:pPr>
        <w:ind w:firstLine="851"/>
        <w:jc w:val="both"/>
      </w:pPr>
      <w:r>
        <w:t xml:space="preserve">В течение учебного года планируется ряд творческих показов: отчетные концерты, мероприятия по пропаганде музыкальных знаний (концерты-лекции, в культурно-досуговых центрах и пр.), участие в смотрах-конкурсах, фестивалях, концертно-массовых мероприятиях. За учебный год в хоровом классе должно быть пройдено примерно </w:t>
      </w:r>
      <w:r>
        <w:br/>
        <w:t>8-10 произведений.</w:t>
      </w:r>
    </w:p>
    <w:p w:rsidR="00931292" w:rsidRPr="00931292" w:rsidRDefault="00931292" w:rsidP="009F7FD0">
      <w:pPr>
        <w:ind w:firstLine="851"/>
        <w:jc w:val="both"/>
        <w:rPr>
          <w:i/>
          <w:u w:val="single"/>
        </w:rPr>
      </w:pPr>
      <w:r w:rsidRPr="00931292">
        <w:rPr>
          <w:i/>
          <w:u w:val="single"/>
        </w:rPr>
        <w:t>Учебный предмет «Сольфеджио»</w:t>
      </w:r>
    </w:p>
    <w:p w:rsidR="00931292" w:rsidRPr="00931292" w:rsidRDefault="00931292" w:rsidP="00931292">
      <w:pPr>
        <w:ind w:firstLine="851"/>
        <w:jc w:val="both"/>
        <w:rPr>
          <w:b/>
        </w:rPr>
      </w:pPr>
      <w:r w:rsidRPr="00931292">
        <w:rPr>
          <w:b/>
        </w:rPr>
        <w:t>Вокально-интонационные навыки</w:t>
      </w:r>
    </w:p>
    <w:p w:rsidR="00931292" w:rsidRDefault="00931292" w:rsidP="00931292">
      <w:pPr>
        <w:ind w:firstLine="851"/>
        <w:jc w:val="both"/>
      </w:pPr>
      <w:r>
        <w:t xml:space="preserve">Основы правильного дыхания при пении, слуховое осознание точной интонации. </w:t>
      </w:r>
    </w:p>
    <w:p w:rsidR="00931292" w:rsidRDefault="00931292" w:rsidP="00931292">
      <w:pPr>
        <w:ind w:firstLine="851"/>
        <w:jc w:val="both"/>
      </w:pPr>
      <w:r>
        <w:t xml:space="preserve">Пение: песен и упражнений на 2-3 соседних звуках с постепенным расширением и усложнением диапазона; гамм, тетрахордов, тонического трезвучия; </w:t>
      </w:r>
      <w:proofErr w:type="spellStart"/>
      <w:r>
        <w:t>опевания</w:t>
      </w:r>
      <w:proofErr w:type="spellEnd"/>
      <w:r>
        <w:t>; разрешения неустойчивых ступеней.</w:t>
      </w:r>
    </w:p>
    <w:p w:rsidR="00931292" w:rsidRPr="00931292" w:rsidRDefault="00931292" w:rsidP="00931292">
      <w:pPr>
        <w:ind w:firstLine="851"/>
        <w:jc w:val="both"/>
        <w:rPr>
          <w:b/>
        </w:rPr>
      </w:pPr>
      <w:proofErr w:type="spellStart"/>
      <w:r w:rsidRPr="00931292">
        <w:rPr>
          <w:b/>
        </w:rPr>
        <w:t>Сольфеджирование</w:t>
      </w:r>
      <w:proofErr w:type="spellEnd"/>
      <w:r w:rsidRPr="00931292">
        <w:rPr>
          <w:b/>
        </w:rPr>
        <w:t xml:space="preserve"> и пение с листа</w:t>
      </w:r>
    </w:p>
    <w:p w:rsidR="00931292" w:rsidRDefault="00931292" w:rsidP="00931292">
      <w:pPr>
        <w:ind w:firstLine="851"/>
        <w:jc w:val="both"/>
      </w:pPr>
      <w:r>
        <w:t xml:space="preserve">Пение мелодий по нотам в пройденных тональностях, включающих в себя </w:t>
      </w:r>
      <w:proofErr w:type="spellStart"/>
      <w:r>
        <w:t>поступенное</w:t>
      </w:r>
      <w:proofErr w:type="spellEnd"/>
      <w:r>
        <w:t xml:space="preserve"> движение вверх и вниз, повторяющиеся звуки, скачки в тонику, с названием нот и </w:t>
      </w:r>
      <w:proofErr w:type="spellStart"/>
      <w:r>
        <w:t>дирижированием</w:t>
      </w:r>
      <w:proofErr w:type="spellEnd"/>
      <w:r>
        <w:t xml:space="preserve">. </w:t>
      </w:r>
    </w:p>
    <w:p w:rsidR="00931292" w:rsidRDefault="00931292" w:rsidP="00931292">
      <w:pPr>
        <w:ind w:firstLine="851"/>
        <w:jc w:val="both"/>
      </w:pPr>
      <w:r>
        <w:t xml:space="preserve">Ритмические длительности: четверть, восьмая, половинная, половинная с точкой, целая  в размерах 2/4, 3/4,4/4. </w:t>
      </w:r>
    </w:p>
    <w:p w:rsidR="00931292" w:rsidRDefault="00931292" w:rsidP="00931292">
      <w:pPr>
        <w:ind w:firstLine="851"/>
        <w:jc w:val="both"/>
      </w:pPr>
      <w:r>
        <w:t>Паузы. Затакт.</w:t>
      </w:r>
    </w:p>
    <w:p w:rsidR="00931292" w:rsidRPr="00931292" w:rsidRDefault="00931292" w:rsidP="00931292">
      <w:pPr>
        <w:ind w:firstLine="851"/>
        <w:jc w:val="both"/>
        <w:rPr>
          <w:b/>
        </w:rPr>
      </w:pPr>
      <w:r>
        <w:rPr>
          <w:b/>
        </w:rPr>
        <w:t>В</w:t>
      </w:r>
      <w:r w:rsidRPr="00931292">
        <w:rPr>
          <w:b/>
        </w:rPr>
        <w:t>оспитание чувства метроритма</w:t>
      </w:r>
    </w:p>
    <w:p w:rsidR="00931292" w:rsidRDefault="00931292" w:rsidP="00931292">
      <w:pPr>
        <w:ind w:firstLine="851"/>
        <w:jc w:val="both"/>
      </w:pPr>
      <w:r>
        <w:t xml:space="preserve">Повторение ритмического рисунка на слоге; простукивание ритмического рисунка </w:t>
      </w:r>
      <w:r>
        <w:lastRenderedPageBreak/>
        <w:t xml:space="preserve">мелодии; использование ритмического остинато в качестве аккомпанемента к выученным песням; навыки </w:t>
      </w:r>
      <w:proofErr w:type="spellStart"/>
      <w:r>
        <w:t>дирижирования</w:t>
      </w:r>
      <w:proofErr w:type="spellEnd"/>
      <w:r>
        <w:t xml:space="preserve"> в пройденных размерах.</w:t>
      </w:r>
    </w:p>
    <w:p w:rsidR="00931292" w:rsidRPr="00931292" w:rsidRDefault="00931292" w:rsidP="00931292">
      <w:pPr>
        <w:ind w:firstLine="851"/>
        <w:jc w:val="both"/>
        <w:rPr>
          <w:b/>
        </w:rPr>
      </w:pPr>
      <w:r>
        <w:rPr>
          <w:b/>
        </w:rPr>
        <w:t>А</w:t>
      </w:r>
      <w:r w:rsidRPr="00931292">
        <w:rPr>
          <w:b/>
        </w:rPr>
        <w:t>нализ на слух</w:t>
      </w:r>
    </w:p>
    <w:p w:rsidR="00931292" w:rsidRDefault="00931292" w:rsidP="00931292">
      <w:pPr>
        <w:ind w:firstLine="851"/>
        <w:jc w:val="both"/>
      </w:pPr>
      <w:r>
        <w:t>Определение характера музыкального произведения, лада (мажор - минор); количество фраз; размера, темпа; восходящего и нисходящего движения в мелодии; повторности звуков; мажорного и минорного трезвучий в мелодическом и гармоническом виде.</w:t>
      </w:r>
    </w:p>
    <w:p w:rsidR="00931292" w:rsidRPr="00931292" w:rsidRDefault="00931292" w:rsidP="00931292">
      <w:pPr>
        <w:ind w:firstLine="851"/>
        <w:jc w:val="both"/>
        <w:rPr>
          <w:b/>
        </w:rPr>
      </w:pPr>
      <w:r w:rsidRPr="00931292">
        <w:rPr>
          <w:b/>
        </w:rPr>
        <w:t>Музыкальный диктант</w:t>
      </w:r>
    </w:p>
    <w:p w:rsidR="00931292" w:rsidRDefault="00931292" w:rsidP="00931292">
      <w:pPr>
        <w:ind w:firstLine="851"/>
        <w:jc w:val="both"/>
      </w:pPr>
      <w:r>
        <w:t xml:space="preserve">Подготовительные упражнения к диктанту: </w:t>
      </w:r>
    </w:p>
    <w:p w:rsidR="00931292" w:rsidRDefault="00931292" w:rsidP="00931292">
      <w:pPr>
        <w:ind w:firstLine="851"/>
        <w:jc w:val="both"/>
      </w:pPr>
      <w:r>
        <w:t xml:space="preserve">- устные диктанты в объеме 2-4 такта - воспроизведение на слоги и с названием звуков после проигрывания; </w:t>
      </w:r>
    </w:p>
    <w:p w:rsidR="00931292" w:rsidRDefault="00931292" w:rsidP="00931292">
      <w:pPr>
        <w:ind w:firstLine="851"/>
        <w:jc w:val="both"/>
      </w:pPr>
      <w:r>
        <w:t xml:space="preserve">- навыки нотного письма; </w:t>
      </w:r>
    </w:p>
    <w:p w:rsidR="00931292" w:rsidRDefault="00931292" w:rsidP="00931292">
      <w:pPr>
        <w:ind w:firstLine="851"/>
        <w:jc w:val="both"/>
      </w:pPr>
      <w:r>
        <w:t>- запись ритмического рисунка.</w:t>
      </w:r>
    </w:p>
    <w:p w:rsidR="00931292" w:rsidRPr="00931292" w:rsidRDefault="00931292" w:rsidP="00931292">
      <w:pPr>
        <w:ind w:firstLine="851"/>
        <w:jc w:val="both"/>
        <w:rPr>
          <w:b/>
        </w:rPr>
      </w:pPr>
      <w:r w:rsidRPr="00931292">
        <w:rPr>
          <w:b/>
        </w:rPr>
        <w:t>Воспитание творческих навыков</w:t>
      </w:r>
    </w:p>
    <w:p w:rsidR="00931292" w:rsidRDefault="00931292" w:rsidP="00931292">
      <w:pPr>
        <w:ind w:firstLine="851"/>
        <w:jc w:val="both"/>
      </w:pPr>
      <w:r>
        <w:t xml:space="preserve">- </w:t>
      </w:r>
      <w:proofErr w:type="spellStart"/>
      <w:r>
        <w:t>допевание</w:t>
      </w:r>
      <w:proofErr w:type="spellEnd"/>
      <w:r>
        <w:t xml:space="preserve"> мелодии; </w:t>
      </w:r>
    </w:p>
    <w:p w:rsidR="00931292" w:rsidRDefault="00931292" w:rsidP="00931292">
      <w:pPr>
        <w:ind w:firstLine="851"/>
        <w:jc w:val="both"/>
      </w:pPr>
      <w:r>
        <w:t xml:space="preserve">- импровизация простейших мелодий на заданный текст; </w:t>
      </w:r>
    </w:p>
    <w:p w:rsidR="00931292" w:rsidRDefault="00931292" w:rsidP="00931292">
      <w:pPr>
        <w:ind w:firstLine="851"/>
        <w:jc w:val="both"/>
      </w:pPr>
      <w:r>
        <w:t>- ритмический аккомпанемент к выученным мелодиям.</w:t>
      </w:r>
    </w:p>
    <w:p w:rsidR="00931292" w:rsidRPr="00931292" w:rsidRDefault="00931292" w:rsidP="00931292">
      <w:pPr>
        <w:ind w:firstLine="851"/>
        <w:jc w:val="both"/>
        <w:rPr>
          <w:b/>
        </w:rPr>
      </w:pPr>
      <w:r>
        <w:rPr>
          <w:b/>
        </w:rPr>
        <w:t>Т</w:t>
      </w:r>
      <w:r w:rsidRPr="00931292">
        <w:rPr>
          <w:b/>
        </w:rPr>
        <w:t>еоретические сведения</w:t>
      </w:r>
    </w:p>
    <w:p w:rsidR="00931292" w:rsidRDefault="00931292" w:rsidP="00931292">
      <w:pPr>
        <w:ind w:firstLine="851"/>
        <w:jc w:val="both"/>
      </w:pPr>
      <w:r>
        <w:t xml:space="preserve">Понятия: звукоряд, гамма, ступени, вводные звуки, </w:t>
      </w:r>
      <w:proofErr w:type="spellStart"/>
      <w:r>
        <w:t>опевание</w:t>
      </w:r>
      <w:proofErr w:type="spellEnd"/>
      <w:r>
        <w:t xml:space="preserve">, устойчивые и неустойчивые степени лада, разрешение неустойчивых ступеней; тетрахорд; тоника, тональность; тоническое трезвучие; мажор и минор; аккорд. </w:t>
      </w:r>
    </w:p>
    <w:p w:rsidR="00931292" w:rsidRDefault="00931292" w:rsidP="00931292">
      <w:pPr>
        <w:ind w:firstLine="851"/>
        <w:jc w:val="both"/>
      </w:pPr>
      <w:r>
        <w:t xml:space="preserve">Тон и полутон, строение мажорной гаммы, скрипичный и басовый ключи; ключевые знаки и порядок их появления при ключе; диез, бемоль, бекар; темп, размер, такт, тактовая черта, сильная и слабая доли; затакт; фраза, реприза, динамические оттенки (форте, пиано). </w:t>
      </w:r>
    </w:p>
    <w:p w:rsidR="00931292" w:rsidRDefault="00931292" w:rsidP="00931292">
      <w:pPr>
        <w:ind w:firstLine="851"/>
        <w:jc w:val="both"/>
      </w:pPr>
      <w:r>
        <w:t xml:space="preserve">Понятие о высоких и низких звуках. </w:t>
      </w:r>
    </w:p>
    <w:p w:rsidR="00931292" w:rsidRDefault="00931292" w:rsidP="00931292">
      <w:pPr>
        <w:ind w:firstLine="851"/>
        <w:jc w:val="both"/>
      </w:pPr>
      <w:r>
        <w:t xml:space="preserve">Клавиатура, регистры, октавы. Название звуков, нотный стан. Тональности </w:t>
      </w:r>
      <w:proofErr w:type="gramStart"/>
      <w:r>
        <w:t>До</w:t>
      </w:r>
      <w:proofErr w:type="gramEnd"/>
      <w:r>
        <w:t xml:space="preserve">, Соль, Фа, Ре мажор. </w:t>
      </w:r>
    </w:p>
    <w:p w:rsidR="00931292" w:rsidRDefault="00931292" w:rsidP="00931292">
      <w:pPr>
        <w:ind w:firstLine="851"/>
        <w:jc w:val="both"/>
      </w:pPr>
      <w:r>
        <w:t>Размеры 2/4, 3/4, 4/4.</w:t>
      </w:r>
    </w:p>
    <w:p w:rsidR="00E81654" w:rsidRDefault="00E81654" w:rsidP="00931292">
      <w:pPr>
        <w:ind w:firstLine="851"/>
        <w:jc w:val="both"/>
      </w:pPr>
    </w:p>
    <w:p w:rsidR="00E81654" w:rsidRPr="00E81654" w:rsidRDefault="00E81654" w:rsidP="00931292">
      <w:pPr>
        <w:ind w:firstLine="851"/>
        <w:jc w:val="both"/>
        <w:rPr>
          <w:b/>
        </w:rPr>
      </w:pPr>
      <w:r w:rsidRPr="00E81654">
        <w:rPr>
          <w:b/>
        </w:rPr>
        <w:t>2 год обучения</w:t>
      </w:r>
    </w:p>
    <w:p w:rsidR="00E81654" w:rsidRDefault="00E81654" w:rsidP="00931292">
      <w:pPr>
        <w:ind w:firstLine="851"/>
        <w:jc w:val="both"/>
        <w:rPr>
          <w:i/>
          <w:u w:val="single"/>
        </w:rPr>
      </w:pPr>
      <w:r w:rsidRPr="00E81654">
        <w:rPr>
          <w:i/>
          <w:u w:val="single"/>
        </w:rPr>
        <w:t xml:space="preserve">Учебный предмет «Специальность </w:t>
      </w:r>
      <w:r w:rsidR="000947BB">
        <w:rPr>
          <w:i/>
          <w:u w:val="single"/>
        </w:rPr>
        <w:t>(баян</w:t>
      </w:r>
      <w:r w:rsidR="009160EF">
        <w:rPr>
          <w:i/>
          <w:u w:val="single"/>
        </w:rPr>
        <w:t>/аккордеон</w:t>
      </w:r>
      <w:r w:rsidRPr="00E81654">
        <w:rPr>
          <w:i/>
          <w:u w:val="single"/>
        </w:rPr>
        <w:t>)»</w:t>
      </w:r>
    </w:p>
    <w:p w:rsidR="000947BB" w:rsidRDefault="000947BB" w:rsidP="000947BB">
      <w:pPr>
        <w:ind w:firstLine="851"/>
        <w:jc w:val="both"/>
      </w:pPr>
      <w:r>
        <w:t xml:space="preserve">В течение </w:t>
      </w:r>
      <w:r w:rsidR="007533A4">
        <w:t xml:space="preserve">года ученик должен проработать </w:t>
      </w:r>
      <w:r>
        <w:t xml:space="preserve">12-14 разнохарактерных </w:t>
      </w:r>
      <w:r w:rsidR="007533A4">
        <w:t xml:space="preserve">произведений. </w:t>
      </w:r>
      <w:r>
        <w:t>В том числе: 2 этюда, 2-3 пьесы по слуху с аккомпанементом, 4-5 пьес, 4-5 народных мелодий, чтение нот с</w:t>
      </w:r>
      <w:r w:rsidR="007533A4">
        <w:t xml:space="preserve"> листа несложных произведений. Технические требования: </w:t>
      </w:r>
      <w:proofErr w:type="gramStart"/>
      <w:r w:rsidR="007533A4" w:rsidRPr="007533A4">
        <w:t>Гаммы  До</w:t>
      </w:r>
      <w:proofErr w:type="gramEnd"/>
      <w:r w:rsidR="007533A4" w:rsidRPr="007533A4">
        <w:t xml:space="preserve">, </w:t>
      </w:r>
      <w:r w:rsidR="007533A4">
        <w:t xml:space="preserve">Соль, Фа мажор – двумя руками. </w:t>
      </w:r>
      <w:r w:rsidR="007533A4" w:rsidRPr="007533A4">
        <w:t>Арпеджио двух видов, аккорды правой рукой в две октавы.</w:t>
      </w:r>
    </w:p>
    <w:p w:rsidR="00E42684" w:rsidRPr="00E42684" w:rsidRDefault="00E42684" w:rsidP="00E42684">
      <w:pPr>
        <w:ind w:firstLine="851"/>
        <w:jc w:val="both"/>
        <w:rPr>
          <w:i/>
          <w:u w:val="single"/>
        </w:rPr>
      </w:pPr>
      <w:r w:rsidRPr="00E42684">
        <w:rPr>
          <w:i/>
          <w:u w:val="single"/>
        </w:rPr>
        <w:t>Учебный предмет «Специальность (гитара)»</w:t>
      </w:r>
    </w:p>
    <w:p w:rsidR="000947BB" w:rsidRDefault="00A17B9F" w:rsidP="00E81654">
      <w:pPr>
        <w:ind w:firstLine="851"/>
        <w:jc w:val="both"/>
      </w:pPr>
      <w:r w:rsidRPr="00A17B9F">
        <w:t>В течение учебного года педагог должен проработать с учеником 12-20 различных произведений, включая этюды. Для хорошо подготовленных учащихся целесообразно включение в план пьес с элементами полифонии, вариаций, а также изучение гамм в пределах четырех  первых позиций.</w:t>
      </w:r>
    </w:p>
    <w:p w:rsidR="00E81654" w:rsidRPr="00E81654" w:rsidRDefault="00E81654" w:rsidP="00E81654">
      <w:pPr>
        <w:ind w:firstLine="851"/>
        <w:jc w:val="both"/>
        <w:rPr>
          <w:i/>
          <w:u w:val="single"/>
        </w:rPr>
      </w:pPr>
      <w:r w:rsidRPr="00E81654">
        <w:rPr>
          <w:i/>
          <w:u w:val="single"/>
        </w:rPr>
        <w:t>Учебный предмет «Ансамбль»</w:t>
      </w:r>
    </w:p>
    <w:p w:rsidR="00320028" w:rsidRDefault="00320028" w:rsidP="00320028">
      <w:pPr>
        <w:ind w:firstLine="851"/>
        <w:jc w:val="both"/>
      </w:pPr>
      <w:r>
        <w:t>- умение самостоятельно работать с музыкальным текстом, грамотно и выразительно исполнять произведения различных жанров и направлений;</w:t>
      </w:r>
    </w:p>
    <w:p w:rsidR="00320028" w:rsidRDefault="00320028" w:rsidP="00320028">
      <w:pPr>
        <w:ind w:firstLine="851"/>
        <w:jc w:val="both"/>
      </w:pPr>
      <w:r>
        <w:t>- умение слушать не только себя, но и партнера, слышать произведение, как единое  целое;</w:t>
      </w:r>
    </w:p>
    <w:p w:rsidR="00FA1547" w:rsidRDefault="00320028" w:rsidP="00320028">
      <w:pPr>
        <w:ind w:firstLine="851"/>
        <w:jc w:val="both"/>
      </w:pPr>
      <w:r>
        <w:t>-выразительно и уверенно играть  в ансамбле, точно  выполняя  функции каждой  партии.</w:t>
      </w:r>
    </w:p>
    <w:p w:rsidR="00D07006" w:rsidRPr="00D07006" w:rsidRDefault="00D07006" w:rsidP="00D07006">
      <w:pPr>
        <w:ind w:firstLine="851"/>
        <w:jc w:val="both"/>
        <w:rPr>
          <w:i/>
          <w:u w:val="single"/>
        </w:rPr>
      </w:pPr>
      <w:r w:rsidRPr="00D07006">
        <w:rPr>
          <w:i/>
          <w:u w:val="single"/>
        </w:rPr>
        <w:t>Учебный предмет «</w:t>
      </w:r>
      <w:r w:rsidR="00BB0E8A">
        <w:rPr>
          <w:i/>
          <w:u w:val="single"/>
        </w:rPr>
        <w:t>Общее фортепиано</w:t>
      </w:r>
      <w:r w:rsidRPr="00D07006">
        <w:rPr>
          <w:i/>
          <w:u w:val="single"/>
        </w:rPr>
        <w:t>»</w:t>
      </w:r>
    </w:p>
    <w:p w:rsidR="00550F93" w:rsidRDefault="00550F93" w:rsidP="00550F93">
      <w:pPr>
        <w:ind w:firstLine="851"/>
        <w:jc w:val="both"/>
      </w:pPr>
      <w:r>
        <w:t xml:space="preserve">В течение учебного года учащийся должен изучить 10-14 музыкальных произведений: народные песни, пьесы песенного и танцевального характера, пьесы с </w:t>
      </w:r>
      <w:r>
        <w:lastRenderedPageBreak/>
        <w:t xml:space="preserve">элементами полифонии, этюды и ансамбли. </w:t>
      </w:r>
    </w:p>
    <w:p w:rsidR="00BB0E8A" w:rsidRDefault="00550F93" w:rsidP="00550F93">
      <w:pPr>
        <w:ind w:firstLine="851"/>
        <w:jc w:val="both"/>
      </w:pPr>
      <w:r>
        <w:t xml:space="preserve">Подбор по слуху и пение от разных звуков песенных </w:t>
      </w:r>
      <w:proofErr w:type="spellStart"/>
      <w:r>
        <w:t>попевок</w:t>
      </w:r>
      <w:proofErr w:type="spellEnd"/>
      <w:r>
        <w:t>, а затем на протяжении всего года - песен. Освоение нотной грамоты; простейшие упражнения в чтении нот с листа.</w:t>
      </w:r>
    </w:p>
    <w:p w:rsidR="0057136D" w:rsidRDefault="0057136D" w:rsidP="0057136D">
      <w:pPr>
        <w:ind w:firstLine="851"/>
        <w:jc w:val="both"/>
      </w:pPr>
      <w:r>
        <w:t>Мажорные гаммы: До, Соль, Ре, Ми отдельно каждой рукой на одну октаву. Арпеджио к ним  отдельно каждой рукой на две октавы.</w:t>
      </w:r>
    </w:p>
    <w:p w:rsidR="00BB0E8A" w:rsidRDefault="0057136D" w:rsidP="0057136D">
      <w:pPr>
        <w:ind w:firstLine="851"/>
        <w:jc w:val="both"/>
      </w:pPr>
      <w:r>
        <w:t>Тоническое трезвучие - аккорд отдельно каждой рукой с обращениями на одну октаву.</w:t>
      </w:r>
    </w:p>
    <w:p w:rsidR="00D07006" w:rsidRPr="00D07006" w:rsidRDefault="00D07006" w:rsidP="00D07006">
      <w:pPr>
        <w:ind w:firstLine="851"/>
        <w:jc w:val="both"/>
        <w:rPr>
          <w:i/>
          <w:u w:val="single"/>
        </w:rPr>
      </w:pPr>
      <w:r w:rsidRPr="00D07006">
        <w:rPr>
          <w:i/>
          <w:u w:val="single"/>
        </w:rPr>
        <w:t>Учебный предмет «Хор»</w:t>
      </w:r>
    </w:p>
    <w:p w:rsidR="00D07006" w:rsidRPr="00D07006" w:rsidRDefault="00D07006" w:rsidP="00D07006">
      <w:pPr>
        <w:ind w:firstLine="851"/>
        <w:jc w:val="both"/>
      </w:pPr>
      <w:r w:rsidRPr="00D07006">
        <w:t xml:space="preserve">В течение учебного года планируется ряд творческих показов: отчетные концерты, мероприятия по пропаганде музыкальных знаний (концерты-лекции, в культурно-досуговых центрах и пр.), участие в смотрах-конкурсах, фестивалях, концертно-массовых мероприятиях. За учебный год в хоровом классе должно быть пройдено примерно </w:t>
      </w:r>
      <w:r w:rsidRPr="00D07006">
        <w:br/>
        <w:t>8-10 произведений.</w:t>
      </w:r>
    </w:p>
    <w:p w:rsidR="00D07006" w:rsidRPr="00D07006" w:rsidRDefault="00D07006" w:rsidP="00D07006">
      <w:pPr>
        <w:ind w:firstLine="851"/>
        <w:jc w:val="both"/>
        <w:rPr>
          <w:i/>
          <w:u w:val="single"/>
        </w:rPr>
      </w:pPr>
      <w:r w:rsidRPr="00D07006">
        <w:rPr>
          <w:i/>
          <w:u w:val="single"/>
        </w:rPr>
        <w:t>Учебный предмет «Сольфеджио»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Вокально-интонационные навыки</w:t>
      </w:r>
    </w:p>
    <w:p w:rsidR="00D07006" w:rsidRPr="00D07006" w:rsidRDefault="00D07006" w:rsidP="00D07006">
      <w:r w:rsidRPr="00D07006">
        <w:t xml:space="preserve">Пение гамм: мажорной и 3-х видов минорных; отдельных видов ступеней, пройденных интервалов на ступенях мажора и минора и от звука; простейших секвенций. </w:t>
      </w:r>
    </w:p>
    <w:p w:rsidR="00D07006" w:rsidRPr="00D07006" w:rsidRDefault="00D07006" w:rsidP="00D07006">
      <w:pPr>
        <w:ind w:firstLine="851"/>
        <w:jc w:val="both"/>
        <w:rPr>
          <w:b/>
        </w:rPr>
      </w:pPr>
      <w:proofErr w:type="spellStart"/>
      <w:r w:rsidRPr="00D07006">
        <w:rPr>
          <w:b/>
        </w:rPr>
        <w:t>Сольфеджирование</w:t>
      </w:r>
      <w:proofErr w:type="spellEnd"/>
      <w:r w:rsidRPr="00D07006">
        <w:rPr>
          <w:b/>
        </w:rPr>
        <w:t xml:space="preserve"> и пение с листа</w:t>
      </w:r>
    </w:p>
    <w:p w:rsidR="00D07006" w:rsidRPr="00D07006" w:rsidRDefault="00D07006" w:rsidP="00D07006">
      <w:pPr>
        <w:ind w:firstLine="851"/>
        <w:jc w:val="both"/>
      </w:pPr>
      <w:r w:rsidRPr="00D07006">
        <w:t xml:space="preserve">Пение мелодий в пройденных тональностях, в переменном ладу в размерах 2/4, 3/4,4/4 с </w:t>
      </w:r>
      <w:proofErr w:type="spellStart"/>
      <w:r w:rsidRPr="00D07006">
        <w:t>дирижированием</w:t>
      </w:r>
      <w:proofErr w:type="spellEnd"/>
      <w:r w:rsidRPr="00D07006">
        <w:t xml:space="preserve"> с новыми ритмическими длительностями. Транспонирование выученных мелодий в пройденные тональности.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Воспитание чувства метроритма</w:t>
      </w:r>
    </w:p>
    <w:p w:rsidR="00D07006" w:rsidRPr="00D07006" w:rsidRDefault="00D07006" w:rsidP="00D07006">
      <w:pPr>
        <w:ind w:firstLine="851"/>
        <w:jc w:val="both"/>
      </w:pPr>
      <w:r w:rsidRPr="00D07006">
        <w:t>Продолжение работы в размерах 2/4, 3/4,4/4. с использованием новых ритмических групп; ритмический аккомпанемент, ритмический диктант.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Анализ на слух</w:t>
      </w:r>
    </w:p>
    <w:p w:rsidR="00D07006" w:rsidRPr="00D07006" w:rsidRDefault="00D07006" w:rsidP="00D07006">
      <w:pPr>
        <w:ind w:firstLine="851"/>
        <w:jc w:val="both"/>
      </w:pPr>
      <w:r w:rsidRPr="00D07006">
        <w:t>Определение на слух лада (мажор и 3 вида минора, переменный лад), мелодических оборотов, включающих движение по звукам тонического трезвучия; интервалов, мажорного и минорного трезвучий в мелодическом и гармоническом виде.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Музыкальный диктант</w:t>
      </w:r>
    </w:p>
    <w:p w:rsidR="00D07006" w:rsidRDefault="00D07006" w:rsidP="00D07006">
      <w:pPr>
        <w:ind w:firstLine="851"/>
        <w:jc w:val="both"/>
      </w:pPr>
      <w:r>
        <w:t xml:space="preserve">Продолжение подготовительных упражнений (см. 1 класс). </w:t>
      </w:r>
    </w:p>
    <w:p w:rsidR="00D07006" w:rsidRDefault="00D07006" w:rsidP="00D07006">
      <w:pPr>
        <w:ind w:firstLine="851"/>
        <w:jc w:val="both"/>
      </w:pPr>
      <w:r>
        <w:t xml:space="preserve">Диктант с предварительным разбором. </w:t>
      </w:r>
    </w:p>
    <w:p w:rsidR="00D07006" w:rsidRDefault="00D07006" w:rsidP="00D07006">
      <w:pPr>
        <w:ind w:firstLine="851"/>
        <w:jc w:val="both"/>
      </w:pPr>
      <w:r>
        <w:t xml:space="preserve">Запись мелодий, подобранных на фортепиано. </w:t>
      </w:r>
    </w:p>
    <w:p w:rsidR="00D07006" w:rsidRDefault="00D07006" w:rsidP="00D07006">
      <w:pPr>
        <w:ind w:firstLine="851"/>
        <w:jc w:val="both"/>
      </w:pPr>
      <w:r>
        <w:t>Письменный диктант в объеме 4-8 тактов, включающий пройденные мелодические обороты и длительности.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Воспитание творческих навыков</w:t>
      </w:r>
    </w:p>
    <w:p w:rsidR="00D07006" w:rsidRDefault="00D07006" w:rsidP="00D07006">
      <w:pPr>
        <w:ind w:firstLine="851"/>
        <w:jc w:val="both"/>
      </w:pPr>
      <w:r>
        <w:t xml:space="preserve">- сочинение мелодических вариантов фразы; </w:t>
      </w:r>
    </w:p>
    <w:p w:rsidR="00D07006" w:rsidRDefault="00D07006" w:rsidP="00D07006">
      <w:pPr>
        <w:ind w:firstLine="851"/>
        <w:jc w:val="both"/>
      </w:pPr>
      <w:r>
        <w:t xml:space="preserve">- импровизация на данный ритм, на данный текст; </w:t>
      </w:r>
    </w:p>
    <w:p w:rsidR="00D07006" w:rsidRDefault="00D07006" w:rsidP="00D07006">
      <w:pPr>
        <w:ind w:firstLine="851"/>
        <w:jc w:val="both"/>
      </w:pPr>
      <w:r>
        <w:t>- подбор баса к выученным мелодиям.</w:t>
      </w:r>
    </w:p>
    <w:p w:rsidR="00D07006" w:rsidRPr="00D07006" w:rsidRDefault="00D07006" w:rsidP="00D07006">
      <w:pPr>
        <w:ind w:firstLine="851"/>
        <w:jc w:val="both"/>
        <w:rPr>
          <w:b/>
        </w:rPr>
      </w:pPr>
      <w:r w:rsidRPr="00D07006">
        <w:rPr>
          <w:b/>
        </w:rPr>
        <w:t>Теоретические сведения</w:t>
      </w:r>
    </w:p>
    <w:p w:rsidR="00D07006" w:rsidRDefault="00D07006" w:rsidP="00D07006">
      <w:pPr>
        <w:ind w:firstLine="851"/>
        <w:jc w:val="both"/>
      </w:pPr>
      <w:r>
        <w:t xml:space="preserve">Понятия; параллельные тональности, переменный лад, 3 вида минора; интервал, разрешение; мотив; секвенция, транспозиция, канон; вольта, фермата. </w:t>
      </w:r>
    </w:p>
    <w:p w:rsidR="00D07006" w:rsidRDefault="00D07006" w:rsidP="00D07006">
      <w:pPr>
        <w:ind w:firstLine="851"/>
        <w:jc w:val="both"/>
      </w:pPr>
      <w:r>
        <w:t xml:space="preserve">Тональности мажора и минора, включая 2 знака при ключе. Ритмические длительности </w:t>
      </w:r>
    </w:p>
    <w:p w:rsidR="00D07006" w:rsidRDefault="00D07006" w:rsidP="00D07006">
      <w:pPr>
        <w:ind w:firstLine="851"/>
        <w:jc w:val="both"/>
      </w:pPr>
      <w:r>
        <w:t xml:space="preserve">Интервалы: </w:t>
      </w:r>
      <w:proofErr w:type="spellStart"/>
      <w:r>
        <w:t>ч.l</w:t>
      </w:r>
      <w:proofErr w:type="spellEnd"/>
      <w:r>
        <w:t xml:space="preserve">, </w:t>
      </w:r>
      <w:proofErr w:type="gramStart"/>
      <w:r>
        <w:t>м.2,б.</w:t>
      </w:r>
      <w:proofErr w:type="gramEnd"/>
      <w:r>
        <w:t xml:space="preserve">2, м.3, б.3, ч.4, ч.5, </w:t>
      </w:r>
      <w:proofErr w:type="spellStart"/>
      <w:r>
        <w:t>м.б</w:t>
      </w:r>
      <w:proofErr w:type="spellEnd"/>
      <w:r>
        <w:t xml:space="preserve">, </w:t>
      </w:r>
      <w:proofErr w:type="spellStart"/>
      <w:r>
        <w:t>б.б</w:t>
      </w:r>
      <w:proofErr w:type="spellEnd"/>
      <w:r>
        <w:t xml:space="preserve">, Ч.8. </w:t>
      </w:r>
    </w:p>
    <w:p w:rsidR="00D07006" w:rsidRDefault="00D07006" w:rsidP="00D07006">
      <w:pPr>
        <w:ind w:firstLine="851"/>
        <w:jc w:val="both"/>
      </w:pPr>
      <w:r>
        <w:t>Проигрывание на фортепиано пройденных элементов.</w:t>
      </w:r>
    </w:p>
    <w:p w:rsidR="00D07006" w:rsidRPr="00D07006" w:rsidRDefault="00D07006" w:rsidP="00D07006">
      <w:pPr>
        <w:ind w:firstLine="851"/>
        <w:jc w:val="both"/>
        <w:rPr>
          <w:i/>
          <w:u w:val="single"/>
        </w:rPr>
      </w:pPr>
      <w:r w:rsidRPr="00D07006">
        <w:rPr>
          <w:i/>
          <w:u w:val="single"/>
        </w:rPr>
        <w:t>Учебный предмет «Музыкальная литература»</w:t>
      </w:r>
    </w:p>
    <w:p w:rsidR="00D07006" w:rsidRDefault="00D07006" w:rsidP="00D07006">
      <w:pPr>
        <w:ind w:firstLine="851"/>
        <w:jc w:val="both"/>
      </w:pPr>
      <w:r>
        <w:t>- умение определить жанр прослушанного произведения;</w:t>
      </w:r>
    </w:p>
    <w:p w:rsidR="00D07006" w:rsidRDefault="00D07006" w:rsidP="00D07006">
      <w:pPr>
        <w:ind w:firstLine="851"/>
        <w:jc w:val="both"/>
      </w:pPr>
      <w:r>
        <w:t>- умение проанализировать музыкальное произведение или сделать сравнительный анализ;</w:t>
      </w:r>
    </w:p>
    <w:p w:rsidR="00D07006" w:rsidRDefault="00D07006" w:rsidP="00D07006">
      <w:pPr>
        <w:ind w:firstLine="851"/>
        <w:jc w:val="both"/>
      </w:pPr>
      <w:r>
        <w:t>- знание музыкального материала.</w:t>
      </w:r>
    </w:p>
    <w:p w:rsidR="00073358" w:rsidRDefault="00073358" w:rsidP="00073358">
      <w:pPr>
        <w:ind w:firstLine="851"/>
        <w:jc w:val="both"/>
        <w:rPr>
          <w:b/>
        </w:rPr>
      </w:pPr>
    </w:p>
    <w:p w:rsidR="00073358" w:rsidRPr="00073358" w:rsidRDefault="00073358" w:rsidP="00073358">
      <w:pPr>
        <w:ind w:firstLine="851"/>
        <w:jc w:val="both"/>
        <w:rPr>
          <w:b/>
        </w:rPr>
      </w:pPr>
      <w:r>
        <w:rPr>
          <w:b/>
        </w:rPr>
        <w:lastRenderedPageBreak/>
        <w:t xml:space="preserve">3 </w:t>
      </w:r>
      <w:r w:rsidRPr="00073358">
        <w:rPr>
          <w:b/>
        </w:rPr>
        <w:t>год обучения</w:t>
      </w:r>
    </w:p>
    <w:p w:rsidR="00073358" w:rsidRPr="00073358" w:rsidRDefault="00073358" w:rsidP="00073358">
      <w:pPr>
        <w:ind w:firstLine="851"/>
        <w:jc w:val="both"/>
        <w:rPr>
          <w:i/>
          <w:u w:val="single"/>
        </w:rPr>
      </w:pPr>
      <w:r w:rsidRPr="00073358">
        <w:rPr>
          <w:i/>
          <w:u w:val="single"/>
        </w:rPr>
        <w:t>Учебный предмет «Специальность (</w:t>
      </w:r>
      <w:r w:rsidR="00E306C4">
        <w:rPr>
          <w:i/>
          <w:u w:val="single"/>
        </w:rPr>
        <w:t>баян</w:t>
      </w:r>
      <w:r w:rsidR="009160EF">
        <w:rPr>
          <w:i/>
          <w:u w:val="single"/>
        </w:rPr>
        <w:t>/аккордеон</w:t>
      </w:r>
      <w:r w:rsidRPr="00073358">
        <w:rPr>
          <w:i/>
          <w:u w:val="single"/>
        </w:rPr>
        <w:t>)»</w:t>
      </w:r>
    </w:p>
    <w:p w:rsidR="00E306C4" w:rsidRDefault="00E306C4" w:rsidP="00E306C4">
      <w:pPr>
        <w:ind w:firstLine="851"/>
        <w:jc w:val="both"/>
      </w:pPr>
      <w:r>
        <w:t>В течение года ученик должен проработать 10-12 пьес, в том  числе 2-3 этюда, 1-2 пьесы с элементами полифонии, 3-4 разнохарактерных пьесы и обработки народных мелодий, 2-3 пьесы по слуху с аккомпанементом, чтение с листа уровня 1 класса. Технические требования: Гаммы мажорные до 2-х знаков включительно в две октавы. Аккорды, арпеджио правой рукой в две октавы.</w:t>
      </w:r>
    </w:p>
    <w:p w:rsidR="00A17B9F" w:rsidRDefault="00A17B9F" w:rsidP="00E306C4">
      <w:pPr>
        <w:ind w:firstLine="851"/>
        <w:jc w:val="both"/>
        <w:rPr>
          <w:i/>
          <w:u w:val="single"/>
        </w:rPr>
      </w:pPr>
      <w:r w:rsidRPr="00A17B9F">
        <w:rPr>
          <w:i/>
          <w:u w:val="single"/>
        </w:rPr>
        <w:t>Учебный предмет «Специальность (гитара)»</w:t>
      </w:r>
    </w:p>
    <w:p w:rsidR="00A17B9F" w:rsidRPr="00A17B9F" w:rsidRDefault="00A17B9F" w:rsidP="00E306C4">
      <w:pPr>
        <w:ind w:firstLine="851"/>
        <w:jc w:val="both"/>
      </w:pPr>
      <w:r w:rsidRPr="00A17B9F">
        <w:t xml:space="preserve">В течение учебного года необходимо проработать с учеником 14-18 различных произведений, в том числе 2-4 полифонические пьесы, или пьесы с элементами полифонии, 1-2 произведения крупной формы, этюды на различные виды техники. Хроматическая гамма в первой </w:t>
      </w:r>
      <w:proofErr w:type="spellStart"/>
      <w:proofErr w:type="gramStart"/>
      <w:r w:rsidRPr="00A17B9F">
        <w:t>позиции.Хорошо</w:t>
      </w:r>
      <w:proofErr w:type="spellEnd"/>
      <w:proofErr w:type="gramEnd"/>
      <w:r w:rsidRPr="00A17B9F">
        <w:t xml:space="preserve"> подготовленным и профессионально ориентированным учащимся рекомендуется изучение мажорных </w:t>
      </w:r>
      <w:proofErr w:type="spellStart"/>
      <w:r w:rsidRPr="00A17B9F">
        <w:t>двухоктавных</w:t>
      </w:r>
      <w:proofErr w:type="spellEnd"/>
      <w:r w:rsidRPr="00A17B9F">
        <w:t xml:space="preserve"> гамм в аппликатуре </w:t>
      </w:r>
      <w:proofErr w:type="spellStart"/>
      <w:r w:rsidRPr="00A17B9F">
        <w:t>А.Сеговии</w:t>
      </w:r>
      <w:proofErr w:type="spellEnd"/>
      <w:r w:rsidRPr="00A17B9F">
        <w:t>.</w:t>
      </w:r>
    </w:p>
    <w:p w:rsidR="00073358" w:rsidRPr="00E306C4" w:rsidRDefault="00073358" w:rsidP="00E306C4">
      <w:pPr>
        <w:ind w:firstLine="851"/>
        <w:jc w:val="both"/>
      </w:pPr>
      <w:r w:rsidRPr="00073358">
        <w:rPr>
          <w:i/>
          <w:u w:val="single"/>
        </w:rPr>
        <w:t>Учебный предмет «Ансамбль»</w:t>
      </w:r>
    </w:p>
    <w:p w:rsidR="00422AB7" w:rsidRDefault="00422AB7" w:rsidP="00422AB7">
      <w:pPr>
        <w:ind w:firstLine="851"/>
        <w:jc w:val="both"/>
      </w:pPr>
      <w:r>
        <w:t>- умение самостоятельно работать с музыкальным текстом, грамотно и выразительно исполнять произведения различных жанров и направлений;</w:t>
      </w:r>
    </w:p>
    <w:p w:rsidR="00422AB7" w:rsidRDefault="00422AB7" w:rsidP="00422AB7">
      <w:pPr>
        <w:ind w:firstLine="851"/>
        <w:jc w:val="both"/>
      </w:pPr>
      <w:r>
        <w:t>- умение слушать не только себя, но и партнера, слышать произведение, как единое  целое;</w:t>
      </w:r>
    </w:p>
    <w:p w:rsidR="00422AB7" w:rsidRDefault="00422AB7" w:rsidP="00422AB7">
      <w:pPr>
        <w:ind w:firstLine="851"/>
        <w:jc w:val="both"/>
      </w:pPr>
      <w:r>
        <w:t xml:space="preserve">- </w:t>
      </w:r>
      <w:r w:rsidR="00476D47">
        <w:t xml:space="preserve">выразительно и уверенно играть </w:t>
      </w:r>
      <w:r>
        <w:t>в ансамбле, точно  выполняя  функции каждой  партии;</w:t>
      </w:r>
    </w:p>
    <w:p w:rsidR="003874BE" w:rsidRDefault="00422AB7" w:rsidP="00422AB7">
      <w:pPr>
        <w:ind w:firstLine="851"/>
        <w:jc w:val="both"/>
      </w:pPr>
      <w:r>
        <w:t>- умение играть ритмично, в едином темпе, выполняя все динамические и  темповые указания в тексте.</w:t>
      </w:r>
    </w:p>
    <w:p w:rsidR="003874BE" w:rsidRPr="00422AB7" w:rsidRDefault="00422AB7" w:rsidP="00073358">
      <w:pPr>
        <w:ind w:firstLine="851"/>
        <w:jc w:val="both"/>
        <w:rPr>
          <w:i/>
          <w:u w:val="single"/>
        </w:rPr>
      </w:pPr>
      <w:r w:rsidRPr="00422AB7">
        <w:rPr>
          <w:i/>
          <w:u w:val="single"/>
        </w:rPr>
        <w:t>Учебный предмет «Общее фортепиано»</w:t>
      </w:r>
    </w:p>
    <w:p w:rsidR="00550F93" w:rsidRDefault="00550F93" w:rsidP="00550F93">
      <w:pPr>
        <w:ind w:firstLine="851"/>
        <w:jc w:val="both"/>
      </w:pPr>
      <w:r>
        <w:t xml:space="preserve">В течение учебного года учащийся должен изучить 10-14 музыкальных произведений: народные песни, пьесы песенного и танцевального характера, пьесы с элементами полифонии, этюды и ансамбли. </w:t>
      </w:r>
    </w:p>
    <w:p w:rsidR="003874BE" w:rsidRPr="00550F93" w:rsidRDefault="00550F93" w:rsidP="00550F93">
      <w:pPr>
        <w:ind w:firstLine="851"/>
        <w:jc w:val="both"/>
      </w:pPr>
      <w:r>
        <w:t xml:space="preserve">Подбор по слуху и пение от разных звуков песенных </w:t>
      </w:r>
      <w:proofErr w:type="spellStart"/>
      <w:r>
        <w:t>попевок</w:t>
      </w:r>
      <w:proofErr w:type="spellEnd"/>
      <w:r>
        <w:t>, а затем на протяжении всего года - песен. Освоение нотной грамоты; простейшие упражнения в чтении нот с листа.</w:t>
      </w:r>
    </w:p>
    <w:p w:rsidR="00281111" w:rsidRDefault="00281111" w:rsidP="00281111">
      <w:pPr>
        <w:ind w:firstLine="851"/>
        <w:jc w:val="both"/>
      </w:pPr>
      <w:r>
        <w:t>Мажорные гаммы: До, Соль, - двумя руками на две октавы.</w:t>
      </w:r>
    </w:p>
    <w:p w:rsidR="00281111" w:rsidRDefault="00281111" w:rsidP="00281111">
      <w:pPr>
        <w:ind w:firstLine="851"/>
        <w:jc w:val="both"/>
      </w:pPr>
      <w:r>
        <w:t>Аккорды с обращениями каждой рукой отдельно на одну октаву.</w:t>
      </w:r>
    </w:p>
    <w:p w:rsidR="00281111" w:rsidRDefault="00281111" w:rsidP="00281111">
      <w:pPr>
        <w:ind w:firstLine="851"/>
        <w:jc w:val="both"/>
      </w:pPr>
      <w:r>
        <w:t>Ре, Ми - отдельно каждой рукой на одну октаву</w:t>
      </w:r>
    </w:p>
    <w:p w:rsidR="00281111" w:rsidRDefault="00281111" w:rsidP="00281111">
      <w:pPr>
        <w:ind w:firstLine="851"/>
        <w:jc w:val="both"/>
      </w:pPr>
      <w:r>
        <w:t>Аккорды с обращениями каждой рукой отдельно на одну октаву.</w:t>
      </w:r>
    </w:p>
    <w:p w:rsidR="00281111" w:rsidRDefault="00281111" w:rsidP="00281111">
      <w:pPr>
        <w:ind w:firstLine="851"/>
        <w:jc w:val="both"/>
      </w:pPr>
      <w:r>
        <w:t>Минорные гаммы: ля, ми, - двумя руками вместе на одну октаву.</w:t>
      </w:r>
    </w:p>
    <w:p w:rsidR="00281111" w:rsidRDefault="00281111" w:rsidP="00281111">
      <w:pPr>
        <w:ind w:firstLine="851"/>
        <w:jc w:val="both"/>
      </w:pPr>
      <w:r>
        <w:t>Арпеджио к ним и аккорды с обращениями отдельно каждой рукой.</w:t>
      </w:r>
    </w:p>
    <w:p w:rsidR="00281111" w:rsidRDefault="00281111" w:rsidP="00281111">
      <w:pPr>
        <w:ind w:firstLine="851"/>
        <w:jc w:val="both"/>
      </w:pPr>
      <w:r>
        <w:t>Аккорды с обращениями отдельно каждой рукой.</w:t>
      </w:r>
    </w:p>
    <w:p w:rsidR="00281111" w:rsidRDefault="00281111" w:rsidP="00281111">
      <w:pPr>
        <w:ind w:firstLine="851"/>
        <w:jc w:val="both"/>
      </w:pPr>
      <w:r>
        <w:t xml:space="preserve">Аккорды с обращениями отдельно каждой рукой. </w:t>
      </w:r>
    </w:p>
    <w:p w:rsidR="00422AB7" w:rsidRPr="00281111" w:rsidRDefault="00281111" w:rsidP="00281111">
      <w:pPr>
        <w:ind w:firstLine="851"/>
        <w:jc w:val="both"/>
      </w:pPr>
      <w:r>
        <w:t xml:space="preserve">Ре минор, до минор - отдельно каждой рукой </w:t>
      </w:r>
      <w:proofErr w:type="gramStart"/>
      <w:r>
        <w:t>на  две</w:t>
      </w:r>
      <w:proofErr w:type="gramEnd"/>
      <w:r>
        <w:t xml:space="preserve"> октавы. Арпеджио каждой рукой отдельно</w:t>
      </w:r>
      <w:r w:rsidR="00E924FD">
        <w:t>.</w:t>
      </w:r>
    </w:p>
    <w:p w:rsidR="00073358" w:rsidRPr="00073358" w:rsidRDefault="00073358" w:rsidP="00073358">
      <w:pPr>
        <w:ind w:firstLine="851"/>
        <w:jc w:val="both"/>
        <w:rPr>
          <w:i/>
          <w:u w:val="single"/>
        </w:rPr>
      </w:pPr>
      <w:r w:rsidRPr="00073358">
        <w:rPr>
          <w:i/>
          <w:u w:val="single"/>
        </w:rPr>
        <w:t>Учебный предмет «Хор»</w:t>
      </w:r>
    </w:p>
    <w:p w:rsidR="00073358" w:rsidRPr="00073358" w:rsidRDefault="00073358" w:rsidP="00073358">
      <w:pPr>
        <w:ind w:firstLine="851"/>
        <w:jc w:val="both"/>
      </w:pPr>
      <w:r w:rsidRPr="00073358">
        <w:t xml:space="preserve">В течение учебного года планируется ряд творческих показов: отчетные концерты, мероприятия по пропаганде музыкальных знаний (концерты-лекции, в культурно-досуговых центрах и пр.), участие в смотрах-конкурсах, фестивалях, концертно-массовых мероприятиях. За учебный год в хоровом классе должно быть пройдено примерно </w:t>
      </w:r>
      <w:r w:rsidRPr="00073358">
        <w:br/>
        <w:t>8-10 произведений.</w:t>
      </w:r>
    </w:p>
    <w:p w:rsidR="001D750E" w:rsidRPr="001D750E" w:rsidRDefault="001D750E" w:rsidP="001D750E">
      <w:pPr>
        <w:ind w:firstLine="851"/>
        <w:jc w:val="both"/>
        <w:rPr>
          <w:i/>
          <w:u w:val="single"/>
        </w:rPr>
      </w:pPr>
      <w:r w:rsidRPr="001D750E">
        <w:rPr>
          <w:i/>
          <w:u w:val="single"/>
        </w:rPr>
        <w:t>Учебный предмет «Сольфеджио»</w:t>
      </w:r>
    </w:p>
    <w:p w:rsidR="001D750E" w:rsidRP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Вокально-интонационные навыки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Пение гамм: мажорной и 3-х видов минорных; тонического трезвучия с обращениями, главных трезвучий с разрешением; диатонических секвенций с использованием пройденных мелодических и ритмических оборотов; м.7 на V ступени мажора и гармонического минора, б.7 на 1 ступени мажора; пройденных интервалов от </w:t>
      </w:r>
      <w:r w:rsidRPr="0085678D">
        <w:lastRenderedPageBreak/>
        <w:t xml:space="preserve">звука вверх и вниз; упражнений на обращение интервалов и трезвучий; D7 с разрешением. </w:t>
      </w:r>
    </w:p>
    <w:p w:rsidR="001D750E" w:rsidRPr="001D750E" w:rsidRDefault="001D750E" w:rsidP="001D750E">
      <w:pPr>
        <w:ind w:firstLine="851"/>
        <w:jc w:val="both"/>
        <w:rPr>
          <w:b/>
        </w:rPr>
      </w:pPr>
      <w:proofErr w:type="spellStart"/>
      <w:r w:rsidRPr="001D750E">
        <w:rPr>
          <w:b/>
        </w:rPr>
        <w:t>Сольфеджирование</w:t>
      </w:r>
      <w:proofErr w:type="spellEnd"/>
      <w:r w:rsidRPr="001D750E">
        <w:rPr>
          <w:b/>
        </w:rPr>
        <w:t xml:space="preserve"> и пение с листа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Пение мелодий в пройденных тональностях с движением по звукам тонического трезвучия и его обращений; движением по звукам главных трезвучий; по звукам D7 . 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Пение простых двухголосных песен. Транспонирование. </w:t>
      </w:r>
    </w:p>
    <w:p w:rsidR="001D750E" w:rsidRP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Воспитание чувства метроритма</w:t>
      </w:r>
    </w:p>
    <w:p w:rsidR="0085678D" w:rsidRDefault="0085678D" w:rsidP="0085678D">
      <w:pPr>
        <w:ind w:firstLine="851"/>
        <w:jc w:val="both"/>
      </w:pPr>
      <w:r>
        <w:t xml:space="preserve">Продолжение форм работы, указанных во 2 классе, с использованием новых ритмических групп: </w:t>
      </w:r>
    </w:p>
    <w:p w:rsidR="0085678D" w:rsidRDefault="0085678D" w:rsidP="0085678D">
      <w:pPr>
        <w:ind w:firstLine="851"/>
        <w:jc w:val="both"/>
      </w:pPr>
      <w:r>
        <w:t xml:space="preserve">Размер 3/8 </w:t>
      </w:r>
    </w:p>
    <w:p w:rsidR="0085678D" w:rsidRDefault="0085678D" w:rsidP="0085678D">
      <w:pPr>
        <w:ind w:firstLine="851"/>
        <w:jc w:val="both"/>
      </w:pPr>
      <w:r>
        <w:t xml:space="preserve">Одновременное воспроизведение учащимися ритмического рисунка и ритмической доли. </w:t>
      </w:r>
    </w:p>
    <w:p w:rsidR="001D750E" w:rsidRDefault="0085678D" w:rsidP="0085678D">
      <w:pPr>
        <w:ind w:firstLine="851"/>
        <w:jc w:val="both"/>
      </w:pPr>
      <w:r>
        <w:t xml:space="preserve">Ритмическое </w:t>
      </w:r>
      <w:proofErr w:type="spellStart"/>
      <w:r>
        <w:t>двухголосие</w:t>
      </w:r>
      <w:proofErr w:type="spellEnd"/>
      <w:r>
        <w:t xml:space="preserve"> двумя руками. Ритмические диктанты.</w:t>
      </w:r>
    </w:p>
    <w:p w:rsidR="001D750E" w:rsidRP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Анализ на слух</w:t>
      </w:r>
    </w:p>
    <w:p w:rsidR="001D750E" w:rsidRPr="0085678D" w:rsidRDefault="0085678D" w:rsidP="0085678D">
      <w:pPr>
        <w:ind w:firstLine="851"/>
        <w:jc w:val="both"/>
      </w:pPr>
      <w:r w:rsidRPr="0085678D">
        <w:t xml:space="preserve">Определение на слух жанровых особенностей; структуры (количество фраз, </w:t>
      </w:r>
      <w:proofErr w:type="spellStart"/>
      <w:r w:rsidRPr="0085678D">
        <w:t>трехчастность</w:t>
      </w:r>
      <w:proofErr w:type="spellEnd"/>
      <w:r w:rsidRPr="0085678D">
        <w:t>); интервалов, аккордов (главные трезвучия с разрешением, D с разрешением); интервалы (включая тритоны), мажорные и минорные трезвучия с обращениями от звука.</w:t>
      </w:r>
    </w:p>
    <w:p w:rsidR="001D750E" w:rsidRP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Музыкальный диктант</w:t>
      </w:r>
    </w:p>
    <w:p w:rsidR="0085678D" w:rsidRDefault="0085678D" w:rsidP="0085678D">
      <w:pPr>
        <w:ind w:firstLine="851"/>
        <w:jc w:val="both"/>
      </w:pPr>
      <w:r>
        <w:t xml:space="preserve">Различные формы устного диктанта. </w:t>
      </w:r>
    </w:p>
    <w:p w:rsidR="001D750E" w:rsidRDefault="0085678D" w:rsidP="0085678D">
      <w:pPr>
        <w:ind w:firstLine="851"/>
        <w:jc w:val="both"/>
      </w:pPr>
      <w:r>
        <w:t>Письменный диктант в объеме 4-8 тактов, включающий пройденные мелодические обороты, ритмические группы.</w:t>
      </w:r>
    </w:p>
    <w:p w:rsid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Воспитание творческих навыков</w:t>
      </w:r>
    </w:p>
    <w:p w:rsidR="0085678D" w:rsidRPr="0085678D" w:rsidRDefault="0085678D" w:rsidP="0085678D">
      <w:pPr>
        <w:widowControl/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85678D">
        <w:rPr>
          <w:rFonts w:cs="Times New Roman"/>
        </w:rPr>
        <w:t xml:space="preserve">Импровизация на данный ритм, на данный текст. </w:t>
      </w:r>
    </w:p>
    <w:p w:rsidR="0085678D" w:rsidRPr="0085678D" w:rsidRDefault="0085678D" w:rsidP="0085678D">
      <w:pPr>
        <w:widowControl/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85678D">
        <w:rPr>
          <w:rFonts w:cs="Times New Roman"/>
        </w:rPr>
        <w:t xml:space="preserve">Сочинение мелодий с использованием интонаций пройденных интервалов и аккордов, с применением пройденных ритмических групп; запись и исполнение сочиненных мелодий; </w:t>
      </w:r>
    </w:p>
    <w:p w:rsidR="0085678D" w:rsidRPr="0085678D" w:rsidRDefault="0085678D" w:rsidP="0085678D">
      <w:pPr>
        <w:widowControl/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85678D">
        <w:rPr>
          <w:rFonts w:cs="Times New Roman"/>
        </w:rPr>
        <w:t>подбор аккомпанемента из предложенных аккордов.</w:t>
      </w:r>
    </w:p>
    <w:p w:rsidR="001D750E" w:rsidRPr="001D750E" w:rsidRDefault="001D750E" w:rsidP="001D750E">
      <w:pPr>
        <w:ind w:firstLine="851"/>
        <w:jc w:val="both"/>
        <w:rPr>
          <w:b/>
        </w:rPr>
      </w:pPr>
      <w:r w:rsidRPr="001D750E">
        <w:rPr>
          <w:b/>
        </w:rPr>
        <w:t>Теоретические сведения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Понятия: обращения трезвучий; главное трезвучие лада; септаккорд; D с разрешением; 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трехчастная форма; обращение интервалов. 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Тональности мажора и минора до 4-х знаков при ключе. Ритмические группы </w:t>
      </w:r>
    </w:p>
    <w:p w:rsidR="0085678D" w:rsidRPr="0085678D" w:rsidRDefault="0085678D" w:rsidP="0085678D">
      <w:pPr>
        <w:ind w:firstLine="851"/>
        <w:jc w:val="both"/>
      </w:pPr>
      <w:r w:rsidRPr="0085678D">
        <w:t>Интервалы; м.7,  б.7, в тональности и от звука, тритоны (ув.4 и ум.5 на IV</w:t>
      </w:r>
      <w:r w:rsidRPr="0085678D">
        <w:softHyphen/>
        <w:t>-</w:t>
      </w:r>
      <w:r w:rsidRPr="0085678D">
        <w:rPr>
          <w:lang w:val="en-US"/>
        </w:rPr>
        <w:t>VII</w:t>
      </w:r>
      <w:r w:rsidRPr="0085678D">
        <w:t xml:space="preserve"> ступенях мажора и гармонического минора). </w:t>
      </w:r>
    </w:p>
    <w:p w:rsidR="0085678D" w:rsidRPr="0085678D" w:rsidRDefault="0085678D" w:rsidP="0085678D">
      <w:pPr>
        <w:ind w:firstLine="851"/>
        <w:jc w:val="both"/>
      </w:pPr>
      <w:r w:rsidRPr="0085678D">
        <w:t xml:space="preserve">Проигрывание на фортепиано пройденных элементов. </w:t>
      </w:r>
    </w:p>
    <w:p w:rsidR="001D750E" w:rsidRPr="001D750E" w:rsidRDefault="001D750E" w:rsidP="001D750E">
      <w:pPr>
        <w:ind w:firstLine="851"/>
        <w:jc w:val="both"/>
        <w:rPr>
          <w:i/>
          <w:u w:val="single"/>
        </w:rPr>
      </w:pPr>
      <w:r w:rsidRPr="001D750E">
        <w:rPr>
          <w:i/>
          <w:u w:val="single"/>
        </w:rPr>
        <w:t>Учебный предмет «Музыкальная литература»</w:t>
      </w:r>
    </w:p>
    <w:p w:rsidR="001D750E" w:rsidRPr="001D750E" w:rsidRDefault="001D750E" w:rsidP="001D750E">
      <w:pPr>
        <w:ind w:firstLine="851"/>
        <w:jc w:val="both"/>
      </w:pPr>
      <w:r w:rsidRPr="001D750E">
        <w:t>- умение определить жанр прослушанного произведения;</w:t>
      </w:r>
    </w:p>
    <w:p w:rsidR="001D750E" w:rsidRPr="001D750E" w:rsidRDefault="001D750E" w:rsidP="001D750E">
      <w:pPr>
        <w:ind w:firstLine="851"/>
        <w:jc w:val="both"/>
      </w:pPr>
      <w:r w:rsidRPr="001D750E">
        <w:t>- умение проанализировать музыкальное произведение или сделать сравнительный анализ;</w:t>
      </w:r>
    </w:p>
    <w:p w:rsidR="001D750E" w:rsidRPr="001D750E" w:rsidRDefault="001D750E" w:rsidP="001D750E">
      <w:pPr>
        <w:ind w:firstLine="851"/>
        <w:jc w:val="both"/>
      </w:pPr>
      <w:r w:rsidRPr="001D750E">
        <w:t>- знание музыкального материала.</w:t>
      </w:r>
    </w:p>
    <w:p w:rsidR="00073358" w:rsidRDefault="00073358" w:rsidP="00073358">
      <w:pPr>
        <w:ind w:firstLine="851"/>
        <w:jc w:val="both"/>
      </w:pPr>
    </w:p>
    <w:p w:rsidR="000E378B" w:rsidRPr="000E378B" w:rsidRDefault="000E378B" w:rsidP="000E378B">
      <w:pPr>
        <w:ind w:firstLine="851"/>
        <w:jc w:val="both"/>
        <w:rPr>
          <w:b/>
        </w:rPr>
      </w:pPr>
      <w:r>
        <w:rPr>
          <w:b/>
        </w:rPr>
        <w:t>4</w:t>
      </w:r>
      <w:r w:rsidRPr="000E378B">
        <w:rPr>
          <w:b/>
        </w:rPr>
        <w:t xml:space="preserve"> год обучения</w:t>
      </w:r>
    </w:p>
    <w:p w:rsidR="000E378B" w:rsidRPr="000E378B" w:rsidRDefault="000E378B" w:rsidP="000E378B">
      <w:pPr>
        <w:ind w:firstLine="851"/>
        <w:jc w:val="both"/>
        <w:rPr>
          <w:i/>
          <w:u w:val="single"/>
        </w:rPr>
      </w:pPr>
      <w:r w:rsidRPr="000E378B">
        <w:rPr>
          <w:i/>
          <w:u w:val="single"/>
        </w:rPr>
        <w:t>Учебный предмет «Специальность (</w:t>
      </w:r>
      <w:r w:rsidR="002D2493">
        <w:rPr>
          <w:i/>
          <w:u w:val="single"/>
        </w:rPr>
        <w:t>баян</w:t>
      </w:r>
      <w:r w:rsidR="009160EF">
        <w:rPr>
          <w:i/>
          <w:u w:val="single"/>
        </w:rPr>
        <w:t>/аккордеон</w:t>
      </w:r>
      <w:r w:rsidRPr="000E378B">
        <w:rPr>
          <w:i/>
          <w:u w:val="single"/>
        </w:rPr>
        <w:t>)»</w:t>
      </w:r>
    </w:p>
    <w:p w:rsidR="002D2493" w:rsidRDefault="002D2493" w:rsidP="002D2493">
      <w:pPr>
        <w:ind w:firstLine="851"/>
        <w:jc w:val="both"/>
      </w:pPr>
      <w:r>
        <w:t>В течение года ученик должен проработать 10-12 пьес, в том числе 2-3 этюда, 1-2 полифонических пьесы, 6-8 разнохарактерных пьес и обработок, 1-2 подбора по слуху с аккомпанементом. Технические требования:</w:t>
      </w:r>
      <w:r w:rsidR="009160EF">
        <w:t xml:space="preserve"> </w:t>
      </w:r>
      <w:r>
        <w:t>Мажорные гаммы до 3-х  знаков включительно в две октавы.  Арпеджио двух видов, аккорды – правой рукой.  Минорные - ля, ми, ре- гармонические и мелодические каждой рукой отдельно. Арпеджио двух видов, аккорды – правой рукой.</w:t>
      </w:r>
    </w:p>
    <w:p w:rsidR="00A17B9F" w:rsidRPr="00A17B9F" w:rsidRDefault="00A17B9F" w:rsidP="00A17B9F">
      <w:pPr>
        <w:ind w:firstLine="851"/>
        <w:jc w:val="both"/>
        <w:rPr>
          <w:i/>
          <w:u w:val="single"/>
        </w:rPr>
      </w:pPr>
      <w:r w:rsidRPr="00A17B9F">
        <w:rPr>
          <w:i/>
          <w:u w:val="single"/>
        </w:rPr>
        <w:t>Учебный предмет «Специальность (гитара)»</w:t>
      </w:r>
    </w:p>
    <w:p w:rsidR="00A17B9F" w:rsidRPr="00A17B9F" w:rsidRDefault="00A17B9F" w:rsidP="00A17B9F">
      <w:pPr>
        <w:ind w:firstLine="851"/>
        <w:jc w:val="both"/>
      </w:pPr>
      <w:r w:rsidRPr="00A17B9F">
        <w:t xml:space="preserve">В течение года следует проработать с учеником 13-18 различных произведений, в том числе 2-4 полифонических произведения, 1-2 произведения крупной формы, 4-6 этюдов. Для профессионально ориентированных учащихся рекомендуется освоение гамм </w:t>
      </w:r>
      <w:r w:rsidRPr="00A17B9F">
        <w:lastRenderedPageBreak/>
        <w:t xml:space="preserve">в аппликатуре </w:t>
      </w:r>
      <w:proofErr w:type="spellStart"/>
      <w:r w:rsidRPr="00A17B9F">
        <w:t>А.Сеговии</w:t>
      </w:r>
      <w:proofErr w:type="spellEnd"/>
      <w:r w:rsidRPr="00A17B9F">
        <w:t xml:space="preserve"> </w:t>
      </w:r>
      <w:proofErr w:type="spellStart"/>
      <w:r w:rsidRPr="00A17B9F">
        <w:t>дуолями</w:t>
      </w:r>
      <w:proofErr w:type="spellEnd"/>
      <w:r w:rsidRPr="00A17B9F">
        <w:t xml:space="preserve">, триолями, </w:t>
      </w:r>
      <w:proofErr w:type="spellStart"/>
      <w:r w:rsidRPr="00A17B9F">
        <w:t>квартолями</w:t>
      </w:r>
      <w:proofErr w:type="spellEnd"/>
      <w:r w:rsidRPr="00A17B9F">
        <w:t>, различными аппликатурными формулами правой руки.</w:t>
      </w:r>
    </w:p>
    <w:p w:rsidR="000E378B" w:rsidRPr="000E378B" w:rsidRDefault="000E378B" w:rsidP="002D2493">
      <w:pPr>
        <w:ind w:firstLine="851"/>
        <w:jc w:val="both"/>
        <w:rPr>
          <w:i/>
          <w:u w:val="single"/>
        </w:rPr>
      </w:pPr>
      <w:r w:rsidRPr="000E378B">
        <w:rPr>
          <w:i/>
          <w:u w:val="single"/>
        </w:rPr>
        <w:t>Учебный предмет «Ансамбль»</w:t>
      </w:r>
    </w:p>
    <w:p w:rsidR="00DB7537" w:rsidRDefault="00DB7537" w:rsidP="00DB7537">
      <w:pPr>
        <w:ind w:firstLine="851"/>
        <w:jc w:val="both"/>
      </w:pPr>
      <w:r>
        <w:t>- свободное владение  навыками  и приемами  фортепианной игры в ансамбле;</w:t>
      </w:r>
    </w:p>
    <w:p w:rsidR="00DB7537" w:rsidRDefault="00DB7537" w:rsidP="00DB7537">
      <w:pPr>
        <w:ind w:firstLine="851"/>
        <w:jc w:val="both"/>
      </w:pPr>
      <w:r>
        <w:t>- умение самостоятельно работать с музыкальным текстом, грамотно и выразительно исполнять произведения различных жанров и направлений;</w:t>
      </w:r>
    </w:p>
    <w:p w:rsidR="00DB7537" w:rsidRDefault="00DB7537" w:rsidP="00DB7537">
      <w:pPr>
        <w:ind w:firstLine="851"/>
        <w:jc w:val="both"/>
      </w:pPr>
      <w:r>
        <w:t>-умение слушать не только себя, но и партнера, слышать произведение, как единое целое;</w:t>
      </w:r>
    </w:p>
    <w:p w:rsidR="00DB7537" w:rsidRDefault="00DB7537" w:rsidP="00DB7537">
      <w:pPr>
        <w:ind w:firstLine="851"/>
        <w:jc w:val="both"/>
      </w:pPr>
      <w:r>
        <w:t xml:space="preserve">- выразительно и уверенно играть в ансамбле, точно выполняя функции каждой партии; </w:t>
      </w:r>
    </w:p>
    <w:p w:rsidR="00DB7537" w:rsidRDefault="00DB7537" w:rsidP="00DB7537">
      <w:pPr>
        <w:ind w:firstLine="851"/>
        <w:jc w:val="both"/>
      </w:pPr>
      <w:r>
        <w:t xml:space="preserve">- играть ритмично, в едином темпе, выполняя все динамические и темповые указания в тексте; </w:t>
      </w:r>
    </w:p>
    <w:p w:rsidR="00DB7537" w:rsidRDefault="00DB7537" w:rsidP="00DB7537">
      <w:pPr>
        <w:ind w:firstLine="851"/>
        <w:jc w:val="both"/>
      </w:pPr>
      <w:r>
        <w:t xml:space="preserve">- умение одновременно начинать и заканчивать произведение;  </w:t>
      </w:r>
    </w:p>
    <w:p w:rsidR="00DB7537" w:rsidRDefault="00DB7537" w:rsidP="00DB7537">
      <w:pPr>
        <w:ind w:firstLine="851"/>
        <w:jc w:val="both"/>
      </w:pPr>
      <w:r>
        <w:t>- умение быстро включаться в игру при потере текста или случайных ошибках, не останавливая игры;</w:t>
      </w:r>
    </w:p>
    <w:p w:rsidR="004D37BE" w:rsidRDefault="00DB7537" w:rsidP="00DB7537">
      <w:pPr>
        <w:ind w:firstLine="851"/>
        <w:jc w:val="both"/>
      </w:pPr>
      <w:r>
        <w:t xml:space="preserve">- исполнение ансамблевых произведений на концертных площадках и при домашнем </w:t>
      </w:r>
      <w:proofErr w:type="spellStart"/>
      <w:r>
        <w:t>музицировании</w:t>
      </w:r>
      <w:proofErr w:type="spellEnd"/>
      <w:r>
        <w:t>.</w:t>
      </w:r>
    </w:p>
    <w:p w:rsidR="00DB7537" w:rsidRPr="00DB7537" w:rsidRDefault="00DB7537" w:rsidP="00DB7537">
      <w:pPr>
        <w:ind w:firstLine="851"/>
        <w:jc w:val="both"/>
        <w:rPr>
          <w:i/>
          <w:u w:val="single"/>
        </w:rPr>
      </w:pPr>
      <w:r w:rsidRPr="00DB7537">
        <w:rPr>
          <w:i/>
          <w:u w:val="single"/>
        </w:rPr>
        <w:t>Учебный предмет «Общее фортепиано»</w:t>
      </w:r>
    </w:p>
    <w:p w:rsidR="00550F93" w:rsidRDefault="00550F93" w:rsidP="00550F93">
      <w:pPr>
        <w:ind w:firstLine="851"/>
        <w:jc w:val="both"/>
      </w:pPr>
      <w:r>
        <w:t xml:space="preserve">В течение учебного года учащийся должен изучить 10-14 музыкальных произведений: народные песни, пьесы песенного и танцевального характера, пьесы с элементами полифонии, этюды и ансамбли. </w:t>
      </w:r>
    </w:p>
    <w:p w:rsidR="00DB7537" w:rsidRDefault="00550F93" w:rsidP="00550F93">
      <w:pPr>
        <w:ind w:firstLine="851"/>
        <w:jc w:val="both"/>
      </w:pPr>
      <w:r>
        <w:t xml:space="preserve">Подбор по слуху и пение от разных звуков песенных </w:t>
      </w:r>
      <w:proofErr w:type="spellStart"/>
      <w:r>
        <w:t>попевок</w:t>
      </w:r>
      <w:proofErr w:type="spellEnd"/>
      <w:r>
        <w:t>, а затем на протяжении всего года - песен. Освоение нотной грамоты; простейшие упражнения в чтении нот с листа.</w:t>
      </w:r>
    </w:p>
    <w:p w:rsidR="00E924FD" w:rsidRDefault="00E924FD" w:rsidP="00E924FD">
      <w:pPr>
        <w:ind w:firstLine="851"/>
        <w:jc w:val="both"/>
      </w:pPr>
      <w:r>
        <w:t>Мажорные гаммы: Фа, Ля – двумя руками вместе на одну октаву. Арпеджио и аккорды с обращениями отдельно каждой рукой.</w:t>
      </w:r>
    </w:p>
    <w:p w:rsidR="00E924FD" w:rsidRDefault="00E924FD" w:rsidP="00E924FD">
      <w:pPr>
        <w:ind w:firstLine="851"/>
        <w:jc w:val="both"/>
      </w:pPr>
      <w:r>
        <w:t>Гаммы: Фа мажор- фа минор, Си мажор- си минор. Двумя руками на одну октаву. Аккорды с обращениями отдельно каждой рукой.</w:t>
      </w:r>
    </w:p>
    <w:p w:rsidR="00E924FD" w:rsidRDefault="00E924FD" w:rsidP="00E924FD">
      <w:pPr>
        <w:ind w:firstLine="851"/>
        <w:jc w:val="both"/>
      </w:pPr>
      <w:r>
        <w:t xml:space="preserve">Повторение пройденных гамм (4 мажорные и 4 минорные) с одинаковой аппликатурой, двумя руками вместе на  две октавы. </w:t>
      </w:r>
    </w:p>
    <w:p w:rsidR="00DB7537" w:rsidRDefault="00E924FD" w:rsidP="00E924FD">
      <w:pPr>
        <w:ind w:firstLine="851"/>
        <w:jc w:val="both"/>
      </w:pPr>
      <w:r>
        <w:t>Арпеджио и аккорды с обращениями отдельно каждой рукой.</w:t>
      </w:r>
    </w:p>
    <w:p w:rsidR="000E378B" w:rsidRPr="000E378B" w:rsidRDefault="000E378B" w:rsidP="000E378B">
      <w:pPr>
        <w:ind w:firstLine="851"/>
        <w:jc w:val="both"/>
        <w:rPr>
          <w:i/>
          <w:u w:val="single"/>
        </w:rPr>
      </w:pPr>
      <w:r w:rsidRPr="000E378B">
        <w:rPr>
          <w:i/>
          <w:u w:val="single"/>
        </w:rPr>
        <w:t>Учебный предмет «Хор»</w:t>
      </w:r>
    </w:p>
    <w:p w:rsidR="000E378B" w:rsidRPr="000E378B" w:rsidRDefault="000E378B" w:rsidP="000E378B">
      <w:pPr>
        <w:ind w:firstLine="851"/>
        <w:jc w:val="both"/>
      </w:pPr>
      <w:r w:rsidRPr="000E378B">
        <w:t xml:space="preserve">В течение учебного года планируется ряд творческих показов: отчетные концерты, мероприятия по пропаганде музыкальных знаний (концерты-лекции, в культурно-досуговых центрах и пр.), участие в смотрах-конкурсах, фестивалях, концертно-массовых мероприятиях. За учебный год в хоровом классе должно быть пройдено примерно </w:t>
      </w:r>
      <w:r w:rsidRPr="000E378B">
        <w:br/>
        <w:t>8-10 произведений.</w:t>
      </w:r>
    </w:p>
    <w:p w:rsidR="000E378B" w:rsidRPr="000E378B" w:rsidRDefault="000E378B" w:rsidP="000E378B">
      <w:pPr>
        <w:ind w:firstLine="851"/>
        <w:jc w:val="both"/>
        <w:rPr>
          <w:i/>
          <w:u w:val="single"/>
        </w:rPr>
      </w:pPr>
      <w:r w:rsidRPr="000E378B">
        <w:rPr>
          <w:i/>
          <w:u w:val="single"/>
        </w:rPr>
        <w:t>Учебный предмет «Сольфеджио»</w:t>
      </w:r>
    </w:p>
    <w:p w:rsidR="000E378B" w:rsidRP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t>Вокально-интонационные навыки</w:t>
      </w:r>
    </w:p>
    <w:p w:rsidR="000E378B" w:rsidRDefault="000E378B" w:rsidP="000E378B">
      <w:pPr>
        <w:ind w:firstLine="851"/>
        <w:jc w:val="both"/>
      </w:pPr>
      <w:r>
        <w:t xml:space="preserve">Пение гамм: мажорных и минорных гамм до 5 знаков при ключе, главных трезвучий с обращениями и разрешениями, D7 с разрешением; ум на УН СТ. в натуральном мажоре и гармоническом миноре; ранее пройденные интервалы в тональности и от звука; ув.2 и ум.7 с разрешением в гармоническом миноре. </w:t>
      </w:r>
    </w:p>
    <w:p w:rsidR="000E378B" w:rsidRDefault="000E378B" w:rsidP="000E378B">
      <w:pPr>
        <w:ind w:firstLine="851"/>
        <w:jc w:val="both"/>
      </w:pPr>
      <w:r>
        <w:t>Последовательности интервалов в тональности одноголосно и двухголосно; диатонические секвенции с использование пройденных мелодических и ритмических оборотов.</w:t>
      </w:r>
    </w:p>
    <w:p w:rsidR="000E378B" w:rsidRPr="000E378B" w:rsidRDefault="000E378B" w:rsidP="000E378B">
      <w:pPr>
        <w:ind w:firstLine="851"/>
        <w:jc w:val="both"/>
        <w:rPr>
          <w:b/>
        </w:rPr>
      </w:pPr>
      <w:proofErr w:type="spellStart"/>
      <w:r w:rsidRPr="000E378B">
        <w:rPr>
          <w:b/>
        </w:rPr>
        <w:t>Сольфеджирование</w:t>
      </w:r>
      <w:proofErr w:type="spellEnd"/>
      <w:r w:rsidRPr="000E378B">
        <w:rPr>
          <w:b/>
        </w:rPr>
        <w:t xml:space="preserve"> и пение с листа</w:t>
      </w:r>
    </w:p>
    <w:p w:rsidR="000E378B" w:rsidRDefault="000E378B" w:rsidP="000E378B">
      <w:pPr>
        <w:ind w:firstLine="851"/>
        <w:jc w:val="both"/>
      </w:pPr>
      <w:r>
        <w:t xml:space="preserve">Пение мелодий с использованием движения по звукам главных трезвучий и их обращений; D 7; одного из голосов двухголосных несложных примеров с проигрыванием второго голоса на фортепиано. </w:t>
      </w:r>
    </w:p>
    <w:p w:rsidR="000E378B" w:rsidRDefault="000E378B" w:rsidP="000E378B">
      <w:pPr>
        <w:ind w:firstLine="851"/>
        <w:jc w:val="both"/>
      </w:pPr>
      <w:r>
        <w:t xml:space="preserve">Транспонирование. </w:t>
      </w:r>
    </w:p>
    <w:p w:rsidR="000E378B" w:rsidRDefault="000E378B" w:rsidP="000E378B">
      <w:pPr>
        <w:ind w:firstLine="851"/>
        <w:jc w:val="both"/>
      </w:pPr>
      <w:r>
        <w:t>Размер 6/8.</w:t>
      </w:r>
    </w:p>
    <w:p w:rsidR="000E378B" w:rsidRP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lastRenderedPageBreak/>
        <w:t>Воспитание чувства метроритма</w:t>
      </w:r>
    </w:p>
    <w:p w:rsidR="000E378B" w:rsidRPr="000E378B" w:rsidRDefault="000E378B" w:rsidP="000E378B">
      <w:pPr>
        <w:ind w:firstLine="851"/>
        <w:jc w:val="both"/>
      </w:pPr>
      <w:r w:rsidRPr="000E378B">
        <w:t>Ритмические упражнения с использованием пройденных размеров и длительностей (2/4, ¾, 4/4, 6/8)</w:t>
      </w:r>
    </w:p>
    <w:p w:rsidR="000E378B" w:rsidRPr="000E378B" w:rsidRDefault="000E378B" w:rsidP="000E378B">
      <w:pPr>
        <w:ind w:firstLine="851"/>
        <w:jc w:val="both"/>
      </w:pPr>
      <w:r w:rsidRPr="000E378B">
        <w:t xml:space="preserve">Двухголосные ритмические упражнения двумя руками и группами; ритмические диктанты. </w:t>
      </w:r>
    </w:p>
    <w:p w:rsidR="000E378B" w:rsidRP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t>Анализ на слух</w:t>
      </w:r>
    </w:p>
    <w:p w:rsidR="000E378B" w:rsidRDefault="000E378B" w:rsidP="000E378B">
      <w:pPr>
        <w:ind w:firstLine="851"/>
        <w:jc w:val="both"/>
      </w:pPr>
      <w:r>
        <w:t xml:space="preserve">Определение жанровых особенностей, формы (повторность, вариантность); лада, размера; </w:t>
      </w:r>
    </w:p>
    <w:p w:rsidR="000E378B" w:rsidRDefault="000E378B" w:rsidP="000E378B">
      <w:pPr>
        <w:ind w:firstLine="851"/>
        <w:jc w:val="both"/>
      </w:pPr>
      <w:r>
        <w:t>пройденных мелодических оборотов, ритмических групп; пройденных интервалов, включая тритоны на IV- VII ступенях в натуральном мажоре и гармоническом миноре, в ладу и изолированно; ув.2 и ум.7; аккордовых последовательностей из 3-4 аккордов с главными трезвучиями и их обращениями; ум.53 на VII ступени, D7</w:t>
      </w:r>
    </w:p>
    <w:p w:rsidR="000E378B" w:rsidRP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t>Музыкальный диктант</w:t>
      </w:r>
    </w:p>
    <w:p w:rsidR="000E378B" w:rsidRDefault="000E378B" w:rsidP="000E378B">
      <w:pPr>
        <w:ind w:firstLine="851"/>
        <w:jc w:val="both"/>
      </w:pPr>
      <w:r>
        <w:t xml:space="preserve">Различные формы устного диктанта. </w:t>
      </w:r>
    </w:p>
    <w:p w:rsidR="000E378B" w:rsidRDefault="000E378B" w:rsidP="000E378B">
      <w:pPr>
        <w:ind w:firstLine="851"/>
        <w:jc w:val="both"/>
      </w:pPr>
      <w:r>
        <w:t>Письменный диктант в объеме 8-10 тактов, включающий пройденные мелодические обороты, ритмические группы.</w:t>
      </w:r>
    </w:p>
    <w:p w:rsidR="000E378B" w:rsidRP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t>Воспитание творческих навыков</w:t>
      </w:r>
    </w:p>
    <w:p w:rsidR="000E378B" w:rsidRDefault="000E378B" w:rsidP="000E378B">
      <w:pPr>
        <w:ind w:firstLine="851"/>
        <w:jc w:val="both"/>
      </w:pPr>
      <w:r>
        <w:t xml:space="preserve">Более сложные варианты форм работы, указанных в 3 классе. </w:t>
      </w:r>
    </w:p>
    <w:p w:rsidR="000E378B" w:rsidRDefault="000E378B" w:rsidP="000E378B">
      <w:pPr>
        <w:ind w:firstLine="851"/>
        <w:jc w:val="both"/>
      </w:pPr>
      <w:r>
        <w:t xml:space="preserve">Импровизация ответного предложения в параллельной тональности. </w:t>
      </w:r>
    </w:p>
    <w:p w:rsidR="000E378B" w:rsidRDefault="000E378B" w:rsidP="000E378B">
      <w:pPr>
        <w:ind w:firstLine="851"/>
        <w:jc w:val="both"/>
      </w:pPr>
      <w:r>
        <w:t xml:space="preserve">Подбор аккомпанемента с использованием аккордов. </w:t>
      </w:r>
    </w:p>
    <w:p w:rsidR="000E378B" w:rsidRDefault="000E378B" w:rsidP="000E378B">
      <w:pPr>
        <w:ind w:firstLine="851"/>
        <w:jc w:val="both"/>
        <w:rPr>
          <w:b/>
        </w:rPr>
      </w:pPr>
      <w:r w:rsidRPr="000E378B">
        <w:rPr>
          <w:b/>
        </w:rPr>
        <w:t>Теоретические сведения</w:t>
      </w:r>
    </w:p>
    <w:p w:rsidR="000E378B" w:rsidRPr="000E378B" w:rsidRDefault="000E378B" w:rsidP="000E378B">
      <w:pPr>
        <w:widowControl/>
        <w:suppressAutoHyphens w:val="0"/>
        <w:spacing w:line="240" w:lineRule="auto"/>
        <w:ind w:firstLine="851"/>
        <w:jc w:val="both"/>
        <w:textAlignment w:val="auto"/>
        <w:rPr>
          <w:rFonts w:cs="Times New Roman"/>
        </w:rPr>
      </w:pPr>
      <w:r w:rsidRPr="000E378B">
        <w:rPr>
          <w:rFonts w:cs="Times New Roman"/>
        </w:rPr>
        <w:t xml:space="preserve">Понятия: характерные интервалы, обращения главных трезвучий лада и их разрешение; синкопа, триоль. Тональности мажорные и минорные до 5 знаков при ключе. </w:t>
      </w:r>
    </w:p>
    <w:p w:rsidR="000E378B" w:rsidRPr="000E378B" w:rsidRDefault="000E378B" w:rsidP="000E378B">
      <w:pPr>
        <w:widowControl/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0E378B">
        <w:rPr>
          <w:rFonts w:cs="Times New Roman"/>
        </w:rPr>
        <w:t xml:space="preserve">Интервалы: ув.2 и ум.7 в гармоническом миноре. Ритмические группы  в размерах 3/8 и 6/8. </w:t>
      </w:r>
    </w:p>
    <w:p w:rsidR="000E378B" w:rsidRPr="000E378B" w:rsidRDefault="000E378B" w:rsidP="000E378B">
      <w:pPr>
        <w:widowControl/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0E378B">
        <w:rPr>
          <w:rFonts w:cs="Times New Roman"/>
        </w:rPr>
        <w:t xml:space="preserve">D7 с разрешением в одноименной тональности. </w:t>
      </w:r>
    </w:p>
    <w:p w:rsidR="000E378B" w:rsidRPr="000E378B" w:rsidRDefault="000E378B" w:rsidP="000E378B">
      <w:pPr>
        <w:ind w:firstLine="851"/>
        <w:jc w:val="both"/>
        <w:rPr>
          <w:i/>
          <w:u w:val="single"/>
        </w:rPr>
      </w:pPr>
      <w:r w:rsidRPr="000E378B">
        <w:rPr>
          <w:i/>
          <w:u w:val="single"/>
        </w:rPr>
        <w:t>Учебный предмет «Музыкальная литература»</w:t>
      </w:r>
    </w:p>
    <w:p w:rsidR="000E378B" w:rsidRPr="000E378B" w:rsidRDefault="000E378B" w:rsidP="000E378B">
      <w:pPr>
        <w:ind w:firstLine="851"/>
        <w:jc w:val="both"/>
      </w:pPr>
      <w:r w:rsidRPr="000E378B">
        <w:t>- умение определить жанр прослушанного произведения;</w:t>
      </w:r>
    </w:p>
    <w:p w:rsidR="000E378B" w:rsidRPr="000E378B" w:rsidRDefault="000E378B" w:rsidP="000E378B">
      <w:pPr>
        <w:ind w:firstLine="851"/>
        <w:jc w:val="both"/>
      </w:pPr>
      <w:r w:rsidRPr="000E378B">
        <w:t>- умение проанализировать музыкальное произведение или сделать сравнительный анализ;</w:t>
      </w:r>
    </w:p>
    <w:p w:rsidR="000E378B" w:rsidRPr="000E378B" w:rsidRDefault="000E378B" w:rsidP="000E378B">
      <w:pPr>
        <w:ind w:firstLine="851"/>
        <w:jc w:val="both"/>
      </w:pPr>
      <w:r w:rsidRPr="000E378B">
        <w:t>- знание музыкального материала.</w:t>
      </w:r>
    </w:p>
    <w:p w:rsidR="000E378B" w:rsidRDefault="000E378B" w:rsidP="00073358">
      <w:pPr>
        <w:ind w:firstLine="851"/>
        <w:jc w:val="both"/>
      </w:pPr>
    </w:p>
    <w:p w:rsidR="009617DA" w:rsidRPr="009617DA" w:rsidRDefault="009617DA" w:rsidP="009617DA">
      <w:pPr>
        <w:ind w:firstLine="851"/>
        <w:jc w:val="both"/>
        <w:rPr>
          <w:b/>
        </w:rPr>
      </w:pPr>
      <w:r>
        <w:rPr>
          <w:b/>
        </w:rPr>
        <w:t>5</w:t>
      </w:r>
      <w:r w:rsidR="00C2535A">
        <w:rPr>
          <w:b/>
        </w:rPr>
        <w:t xml:space="preserve"> </w:t>
      </w:r>
      <w:r w:rsidRPr="009617DA">
        <w:rPr>
          <w:b/>
        </w:rPr>
        <w:t>год обучения</w:t>
      </w:r>
    </w:p>
    <w:p w:rsidR="009617DA" w:rsidRPr="009617DA" w:rsidRDefault="009617DA" w:rsidP="009617DA">
      <w:pPr>
        <w:ind w:firstLine="851"/>
        <w:jc w:val="both"/>
        <w:rPr>
          <w:i/>
          <w:u w:val="single"/>
        </w:rPr>
      </w:pPr>
      <w:r w:rsidRPr="009617DA">
        <w:rPr>
          <w:i/>
          <w:u w:val="single"/>
        </w:rPr>
        <w:t>Учебный предмет «Специальность (</w:t>
      </w:r>
      <w:r w:rsidR="001E0B54">
        <w:rPr>
          <w:i/>
          <w:u w:val="single"/>
        </w:rPr>
        <w:t>баян</w:t>
      </w:r>
      <w:r w:rsidR="009160EF">
        <w:rPr>
          <w:i/>
          <w:u w:val="single"/>
        </w:rPr>
        <w:t>/аккордеон</w:t>
      </w:r>
      <w:r w:rsidRPr="009617DA">
        <w:rPr>
          <w:i/>
          <w:u w:val="single"/>
        </w:rPr>
        <w:t>)»</w:t>
      </w:r>
    </w:p>
    <w:p w:rsidR="001E0B54" w:rsidRDefault="001E0B54" w:rsidP="001E0B54">
      <w:pPr>
        <w:ind w:firstLine="851"/>
        <w:jc w:val="both"/>
      </w:pPr>
      <w:r>
        <w:t xml:space="preserve">В течение года ученик должен проработать 10-12 пьес, в том числе: 2 этюда, </w:t>
      </w:r>
      <w:r>
        <w:br/>
        <w:t>1-2 полифонических пьесы, 5-6 пьес различного характера и обработки народной музыки, 1-2 подбора по слуху с аккомпанементом. Технические требования:</w:t>
      </w:r>
      <w:r w:rsidRPr="001E0B54">
        <w:t xml:space="preserve"> Все пройденные гаммы.</w:t>
      </w:r>
    </w:p>
    <w:p w:rsidR="00A17B9F" w:rsidRPr="00A17B9F" w:rsidRDefault="00A17B9F" w:rsidP="00A17B9F">
      <w:pPr>
        <w:ind w:firstLine="851"/>
        <w:jc w:val="both"/>
        <w:rPr>
          <w:i/>
          <w:u w:val="single"/>
        </w:rPr>
      </w:pPr>
      <w:r w:rsidRPr="00A17B9F">
        <w:rPr>
          <w:i/>
          <w:u w:val="single"/>
        </w:rPr>
        <w:t>Учебный предмет «Специальность (гитара)»</w:t>
      </w:r>
    </w:p>
    <w:p w:rsidR="00A17B9F" w:rsidRPr="00A17B9F" w:rsidRDefault="00A17B9F" w:rsidP="00A17B9F">
      <w:pPr>
        <w:ind w:firstLine="851"/>
        <w:jc w:val="both"/>
      </w:pPr>
      <w:r w:rsidRPr="00A17B9F">
        <w:t>В течение года следует проработать с учеником 8-12 произведений, в том числе несколько этюдов. К выпускному экзамену необходимо подготовить 4-5 разнохарактерных пьес. Для абитуриентов средних профессиональных учебных заведений обязательным является включение в программу экзамена полифонической пьесы, произведения крупной формы и этюда.</w:t>
      </w:r>
    </w:p>
    <w:p w:rsidR="009617DA" w:rsidRPr="001E0B54" w:rsidRDefault="009617DA" w:rsidP="001E0B54">
      <w:pPr>
        <w:ind w:firstLine="851"/>
        <w:jc w:val="both"/>
      </w:pPr>
      <w:r w:rsidRPr="009617DA">
        <w:rPr>
          <w:i/>
          <w:u w:val="single"/>
        </w:rPr>
        <w:t>Учебный предмет «Ансамбль»</w:t>
      </w:r>
    </w:p>
    <w:p w:rsidR="00052741" w:rsidRDefault="00052741" w:rsidP="00052741">
      <w:pPr>
        <w:ind w:firstLine="851"/>
        <w:jc w:val="both"/>
      </w:pPr>
      <w:r>
        <w:t>- сформированный комплекс умений и навыков в области коллективного творчества −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4D37BE" w:rsidRDefault="00052741" w:rsidP="00052741">
      <w:pPr>
        <w:ind w:firstLine="851"/>
        <w:jc w:val="both"/>
      </w:pPr>
      <w:r>
        <w:t>- 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052741" w:rsidRPr="00052741" w:rsidRDefault="00052741" w:rsidP="00052741">
      <w:pPr>
        <w:ind w:firstLine="851"/>
        <w:jc w:val="both"/>
        <w:rPr>
          <w:i/>
          <w:u w:val="single"/>
        </w:rPr>
      </w:pPr>
      <w:r w:rsidRPr="00052741">
        <w:rPr>
          <w:i/>
          <w:u w:val="single"/>
        </w:rPr>
        <w:lastRenderedPageBreak/>
        <w:t>Учебный предмет «</w:t>
      </w:r>
      <w:r>
        <w:rPr>
          <w:i/>
          <w:u w:val="single"/>
        </w:rPr>
        <w:t>Общее фортепиано</w:t>
      </w:r>
      <w:r w:rsidRPr="00052741">
        <w:rPr>
          <w:i/>
          <w:u w:val="single"/>
        </w:rPr>
        <w:t>»</w:t>
      </w:r>
    </w:p>
    <w:p w:rsidR="00550F93" w:rsidRDefault="00550F93" w:rsidP="00550F93">
      <w:pPr>
        <w:ind w:firstLine="851"/>
        <w:jc w:val="both"/>
      </w:pPr>
      <w:r>
        <w:t xml:space="preserve">В течение учебного года учащийся должен изучить 10-14 музыкальных произведений: народные песни, пьесы песенного и танцевального характера, пьесы с элементами полифонии, этюды и ансамбли. </w:t>
      </w:r>
    </w:p>
    <w:p w:rsidR="004D37BE" w:rsidRDefault="00550F93" w:rsidP="00550F93">
      <w:pPr>
        <w:ind w:firstLine="851"/>
        <w:jc w:val="both"/>
      </w:pPr>
      <w:r>
        <w:t xml:space="preserve">Подбор по слуху и пение от разных звуков песенных </w:t>
      </w:r>
      <w:proofErr w:type="spellStart"/>
      <w:r>
        <w:t>попевок</w:t>
      </w:r>
      <w:proofErr w:type="spellEnd"/>
      <w:r>
        <w:t>, а затем на протяжении всего года - песен. Освоение нотной грамоты; простейшие упражнения в чтении нот с листа.</w:t>
      </w:r>
    </w:p>
    <w:p w:rsidR="009617DA" w:rsidRPr="009617DA" w:rsidRDefault="009617DA" w:rsidP="009617DA">
      <w:pPr>
        <w:ind w:firstLine="851"/>
        <w:jc w:val="both"/>
        <w:rPr>
          <w:i/>
          <w:u w:val="single"/>
        </w:rPr>
      </w:pPr>
      <w:r w:rsidRPr="009617DA">
        <w:rPr>
          <w:i/>
          <w:u w:val="single"/>
        </w:rPr>
        <w:t>Учебный предмет «Хор»</w:t>
      </w:r>
    </w:p>
    <w:p w:rsidR="009617DA" w:rsidRPr="009617DA" w:rsidRDefault="009617DA" w:rsidP="009617DA">
      <w:pPr>
        <w:ind w:firstLine="851"/>
        <w:jc w:val="both"/>
      </w:pPr>
      <w:r w:rsidRPr="009617DA">
        <w:t xml:space="preserve">В течение учебного года планируется ряд творческих показов: отчетные концерты, мероприятия по пропаганде музыкальных знаний (концерты-лекции, в культурно-досуговых центрах и пр.), участие в смотрах-конкурсах, фестивалях, концертно-массовых мероприятиях. За учебный год в хоровом классе должно быть пройдено примерно </w:t>
      </w:r>
      <w:r w:rsidRPr="009617DA">
        <w:br/>
        <w:t>8-10 произведений.</w:t>
      </w:r>
    </w:p>
    <w:p w:rsidR="009617DA" w:rsidRPr="009617DA" w:rsidRDefault="009617DA" w:rsidP="009617DA">
      <w:pPr>
        <w:ind w:firstLine="851"/>
        <w:jc w:val="both"/>
        <w:rPr>
          <w:i/>
          <w:u w:val="single"/>
        </w:rPr>
      </w:pPr>
      <w:r w:rsidRPr="009617DA">
        <w:rPr>
          <w:i/>
          <w:u w:val="single"/>
        </w:rPr>
        <w:t>Учебный предмет «Сольфеджио»</w:t>
      </w:r>
    </w:p>
    <w:p w:rsidR="009617DA" w:rsidRPr="009617DA" w:rsidRDefault="009617DA" w:rsidP="009617DA">
      <w:pPr>
        <w:ind w:firstLine="851"/>
        <w:jc w:val="both"/>
        <w:rPr>
          <w:b/>
        </w:rPr>
      </w:pPr>
      <w:r w:rsidRPr="009617DA">
        <w:rPr>
          <w:b/>
        </w:rPr>
        <w:t>Вокально-интонационные навыки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Пение гамм: мажорных и минорных гамм, включая гармонический мажор; в пройденных тональностях - D с обращениями и разрешением; вводных септаккордов, ув.2 и ум.7 в гармоническом мажоре и миноре; последовательностей их нескольких интервалов и нескольких аккордов; одноголосных секвенций. </w:t>
      </w:r>
    </w:p>
    <w:p w:rsidR="009617DA" w:rsidRPr="009617DA" w:rsidRDefault="009617DA" w:rsidP="009617DA">
      <w:pPr>
        <w:ind w:firstLine="851"/>
        <w:jc w:val="both"/>
        <w:rPr>
          <w:b/>
        </w:rPr>
      </w:pPr>
      <w:proofErr w:type="spellStart"/>
      <w:r w:rsidRPr="009617DA">
        <w:rPr>
          <w:b/>
        </w:rPr>
        <w:t>Сольфеджирование</w:t>
      </w:r>
      <w:proofErr w:type="spellEnd"/>
      <w:r w:rsidRPr="009617DA">
        <w:rPr>
          <w:b/>
        </w:rPr>
        <w:t xml:space="preserve"> и пение с листа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-пение мелодий с более сложными мелодическими и ритмическими оборотами, в том числе с элементами хроматизма и модуляциями; 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- с листа в пройденных тональностях; 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- двухголосных примерах. 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Транспонирование. </w:t>
      </w:r>
    </w:p>
    <w:p w:rsidR="00C435F3" w:rsidRPr="00C435F3" w:rsidRDefault="00C435F3" w:rsidP="00C435F3">
      <w:pPr>
        <w:ind w:firstLine="851"/>
        <w:jc w:val="both"/>
      </w:pPr>
      <w:r w:rsidRPr="00C435F3">
        <w:t xml:space="preserve">Ритмические группы, включающие </w:t>
      </w:r>
      <w:proofErr w:type="spellStart"/>
      <w:r w:rsidRPr="00C435F3">
        <w:t>внутритактовая</w:t>
      </w:r>
      <w:proofErr w:type="spellEnd"/>
      <w:r w:rsidRPr="00C435F3">
        <w:t xml:space="preserve"> и </w:t>
      </w:r>
      <w:proofErr w:type="spellStart"/>
      <w:r w:rsidRPr="00C435F3">
        <w:t>междутактовая</w:t>
      </w:r>
      <w:proofErr w:type="spellEnd"/>
      <w:r w:rsidRPr="00C435F3">
        <w:t xml:space="preserve"> синкопы; сочетание групп с шестнадцатыми в размере 6/8. </w:t>
      </w:r>
    </w:p>
    <w:p w:rsidR="009617DA" w:rsidRPr="009617DA" w:rsidRDefault="009617DA" w:rsidP="009617DA">
      <w:pPr>
        <w:ind w:firstLine="851"/>
        <w:jc w:val="both"/>
        <w:rPr>
          <w:b/>
        </w:rPr>
      </w:pPr>
      <w:r w:rsidRPr="009617DA">
        <w:rPr>
          <w:b/>
        </w:rPr>
        <w:t>Воспитание чувства метроритма</w:t>
      </w:r>
    </w:p>
    <w:p w:rsidR="00C435F3" w:rsidRPr="00C435F3" w:rsidRDefault="00C435F3" w:rsidP="00C435F3">
      <w:pPr>
        <w:ind w:firstLine="851"/>
        <w:jc w:val="both"/>
      </w:pPr>
      <w:proofErr w:type="gramStart"/>
      <w:r w:rsidRPr="00C435F3">
        <w:t>Ритмические  упражнения</w:t>
      </w:r>
      <w:proofErr w:type="gramEnd"/>
      <w:r w:rsidRPr="00C435F3">
        <w:t xml:space="preserve"> с использованием новых ритмических групп в размерах 2/4, ¾, 4/4, 6/8</w:t>
      </w:r>
    </w:p>
    <w:p w:rsidR="00C435F3" w:rsidRPr="00C435F3" w:rsidRDefault="00C435F3" w:rsidP="00C435F3">
      <w:pPr>
        <w:ind w:firstLine="851"/>
        <w:jc w:val="both"/>
      </w:pPr>
      <w:r w:rsidRPr="00C435F3">
        <w:t>Сочетания разных ритмических групп, ритмические партитуры.</w:t>
      </w:r>
    </w:p>
    <w:p w:rsidR="009617DA" w:rsidRPr="009617DA" w:rsidRDefault="009617DA" w:rsidP="006F37FE">
      <w:pPr>
        <w:spacing w:line="192" w:lineRule="auto"/>
        <w:ind w:firstLine="851"/>
        <w:jc w:val="both"/>
        <w:rPr>
          <w:b/>
        </w:rPr>
      </w:pPr>
      <w:r w:rsidRPr="009617DA">
        <w:rPr>
          <w:b/>
        </w:rPr>
        <w:t>Анализ на слух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Определение пройденных интервалов в тональности от звука, включая ув.2 и ум.7 с разрешением; последовательностей из нескольких интервалов; обращений мажорных и минорных трезвучий, уменьшенного трезвучия, D7 с обращениями; вводных септаккордов, гармонических последовательностей. </w:t>
      </w:r>
    </w:p>
    <w:p w:rsidR="009617DA" w:rsidRPr="009617DA" w:rsidRDefault="009617DA" w:rsidP="006F37FE">
      <w:pPr>
        <w:spacing w:line="192" w:lineRule="auto"/>
        <w:ind w:firstLine="851"/>
        <w:jc w:val="both"/>
        <w:rPr>
          <w:b/>
        </w:rPr>
      </w:pPr>
      <w:r w:rsidRPr="009617DA">
        <w:rPr>
          <w:b/>
        </w:rPr>
        <w:t>Музыкальный диктант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Письменный диктант в объеме 8-10 тактов, в том числе в гармоническом мажоре. </w:t>
      </w:r>
    </w:p>
    <w:p w:rsidR="009617DA" w:rsidRPr="009617DA" w:rsidRDefault="009617DA" w:rsidP="006F37FE">
      <w:pPr>
        <w:spacing w:line="192" w:lineRule="auto"/>
        <w:ind w:firstLine="851"/>
        <w:jc w:val="both"/>
        <w:rPr>
          <w:b/>
        </w:rPr>
      </w:pPr>
      <w:r w:rsidRPr="009617DA">
        <w:rPr>
          <w:b/>
        </w:rPr>
        <w:t>Воспитание творческих навыков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Импровизация и сочинение: мелодий с жанровой основой (песня, танец) в трехчастной форме и форме периода. Работа над формами указанными в 4 классе. </w:t>
      </w:r>
    </w:p>
    <w:p w:rsidR="009617DA" w:rsidRPr="009617DA" w:rsidRDefault="009617DA" w:rsidP="006F37FE">
      <w:pPr>
        <w:spacing w:line="192" w:lineRule="auto"/>
        <w:ind w:firstLine="851"/>
        <w:jc w:val="both"/>
        <w:rPr>
          <w:b/>
        </w:rPr>
      </w:pPr>
      <w:r w:rsidRPr="009617DA">
        <w:rPr>
          <w:b/>
        </w:rPr>
        <w:t>Теоретические сведения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Понятия: гармонический мажор; квинтовый круг тональностей; энгармонизм; период, предложение, каденция; альтерация, хроматизм, модуляция, отклонение, сопоставление; 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1 степень родства тональностей. Тональности до 7 знаков при ключе. </w:t>
      </w:r>
    </w:p>
    <w:p w:rsidR="00C435F3" w:rsidRPr="00C435F3" w:rsidRDefault="00C435F3" w:rsidP="006F37FE">
      <w:pPr>
        <w:spacing w:line="192" w:lineRule="auto"/>
        <w:ind w:firstLine="851"/>
        <w:jc w:val="both"/>
      </w:pPr>
      <w:r w:rsidRPr="00C435F3">
        <w:t xml:space="preserve">Переменный размер. D7 и его обращения в пройденных тональностях; вводные септаккорды (малый и уменьшенный). </w:t>
      </w:r>
    </w:p>
    <w:p w:rsidR="009617DA" w:rsidRPr="00C435F3" w:rsidRDefault="00C435F3" w:rsidP="006F37FE">
      <w:pPr>
        <w:spacing w:line="192" w:lineRule="auto"/>
        <w:ind w:firstLine="851"/>
        <w:jc w:val="both"/>
      </w:pPr>
      <w:r w:rsidRPr="00C435F3">
        <w:t>Обращения D7 от звука с разрешением в одноименные тональности. Буквенные обозначения звуков в тональности.</w:t>
      </w:r>
    </w:p>
    <w:p w:rsidR="009617DA" w:rsidRPr="009617DA" w:rsidRDefault="009617DA" w:rsidP="006F37FE">
      <w:pPr>
        <w:spacing w:line="192" w:lineRule="auto"/>
        <w:ind w:firstLine="851"/>
        <w:jc w:val="both"/>
        <w:rPr>
          <w:i/>
          <w:u w:val="single"/>
        </w:rPr>
      </w:pPr>
      <w:r w:rsidRPr="009617DA">
        <w:rPr>
          <w:i/>
          <w:u w:val="single"/>
        </w:rPr>
        <w:t>Учебный предмет «Музыкальная литература»</w:t>
      </w:r>
    </w:p>
    <w:p w:rsidR="009617DA" w:rsidRPr="009617DA" w:rsidRDefault="009617DA" w:rsidP="006F37FE">
      <w:pPr>
        <w:spacing w:line="192" w:lineRule="auto"/>
        <w:ind w:firstLine="851"/>
        <w:jc w:val="both"/>
      </w:pPr>
      <w:r w:rsidRPr="009617DA">
        <w:t>- умение определить жанр прослушанного произведения;</w:t>
      </w:r>
    </w:p>
    <w:p w:rsidR="009617DA" w:rsidRPr="009617DA" w:rsidRDefault="009617DA" w:rsidP="006F37FE">
      <w:pPr>
        <w:spacing w:line="192" w:lineRule="auto"/>
        <w:ind w:firstLine="851"/>
        <w:jc w:val="both"/>
      </w:pPr>
      <w:r w:rsidRPr="009617DA">
        <w:t>- умение проанализировать музыкальное произведение или сделать сравнительный анализ;</w:t>
      </w:r>
    </w:p>
    <w:p w:rsidR="009617DA" w:rsidRPr="009617DA" w:rsidRDefault="009617DA" w:rsidP="006F37FE">
      <w:pPr>
        <w:spacing w:line="192" w:lineRule="auto"/>
        <w:ind w:firstLine="851"/>
        <w:jc w:val="both"/>
      </w:pPr>
      <w:r w:rsidRPr="009617DA">
        <w:t>- знание музыкального материала.</w:t>
      </w:r>
    </w:p>
    <w:p w:rsidR="009617DA" w:rsidRPr="009617DA" w:rsidRDefault="009617DA" w:rsidP="009617DA">
      <w:pPr>
        <w:ind w:firstLine="851"/>
        <w:jc w:val="both"/>
      </w:pPr>
    </w:p>
    <w:p w:rsidR="009617DA" w:rsidRPr="00E81654" w:rsidRDefault="009617DA" w:rsidP="00073358">
      <w:pPr>
        <w:ind w:firstLine="851"/>
        <w:jc w:val="both"/>
      </w:pPr>
    </w:p>
    <w:sectPr w:rsidR="009617DA" w:rsidRPr="00E8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153"/>
        </w:tabs>
        <w:ind w:left="5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53"/>
        </w:tabs>
        <w:ind w:left="12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53"/>
        </w:tabs>
        <w:ind w:left="20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53"/>
        </w:tabs>
        <w:ind w:left="27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53"/>
        </w:tabs>
        <w:ind w:left="34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53"/>
        </w:tabs>
        <w:ind w:left="41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53"/>
        </w:tabs>
        <w:ind w:left="48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53"/>
        </w:tabs>
        <w:ind w:left="56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53"/>
        </w:tabs>
        <w:ind w:left="632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73"/>
    <w:rsid w:val="00052741"/>
    <w:rsid w:val="00073358"/>
    <w:rsid w:val="00084DB6"/>
    <w:rsid w:val="000947BB"/>
    <w:rsid w:val="000E378B"/>
    <w:rsid w:val="001C79B0"/>
    <w:rsid w:val="001D750E"/>
    <w:rsid w:val="001E0B54"/>
    <w:rsid w:val="00281111"/>
    <w:rsid w:val="002872D5"/>
    <w:rsid w:val="002D2493"/>
    <w:rsid w:val="002D2953"/>
    <w:rsid w:val="002F5FC7"/>
    <w:rsid w:val="00313680"/>
    <w:rsid w:val="00320028"/>
    <w:rsid w:val="0033591A"/>
    <w:rsid w:val="00340619"/>
    <w:rsid w:val="003874BE"/>
    <w:rsid w:val="003C32E3"/>
    <w:rsid w:val="00400B0A"/>
    <w:rsid w:val="0041091B"/>
    <w:rsid w:val="00422AB7"/>
    <w:rsid w:val="00476D47"/>
    <w:rsid w:val="004C45EF"/>
    <w:rsid w:val="004D37BE"/>
    <w:rsid w:val="00550F93"/>
    <w:rsid w:val="00555973"/>
    <w:rsid w:val="0057136D"/>
    <w:rsid w:val="006158C1"/>
    <w:rsid w:val="006F37FE"/>
    <w:rsid w:val="006F41DC"/>
    <w:rsid w:val="00726217"/>
    <w:rsid w:val="0074470B"/>
    <w:rsid w:val="007533A4"/>
    <w:rsid w:val="00777A1A"/>
    <w:rsid w:val="007F056D"/>
    <w:rsid w:val="00800368"/>
    <w:rsid w:val="0085678D"/>
    <w:rsid w:val="00897CD1"/>
    <w:rsid w:val="008C345B"/>
    <w:rsid w:val="008F2104"/>
    <w:rsid w:val="009030CD"/>
    <w:rsid w:val="009160EF"/>
    <w:rsid w:val="00931292"/>
    <w:rsid w:val="009617DA"/>
    <w:rsid w:val="009E3D6B"/>
    <w:rsid w:val="009F7FD0"/>
    <w:rsid w:val="00A17B9F"/>
    <w:rsid w:val="00A55787"/>
    <w:rsid w:val="00BB0E8A"/>
    <w:rsid w:val="00C2535A"/>
    <w:rsid w:val="00C435F3"/>
    <w:rsid w:val="00C64B1B"/>
    <w:rsid w:val="00D07006"/>
    <w:rsid w:val="00DB7537"/>
    <w:rsid w:val="00E306C4"/>
    <w:rsid w:val="00E42684"/>
    <w:rsid w:val="00E81654"/>
    <w:rsid w:val="00E924FD"/>
    <w:rsid w:val="00EC1CBE"/>
    <w:rsid w:val="00F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7168B"/>
  <w15:docId w15:val="{E3B61169-B2B7-4F3A-9AD1-F29CB3C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9F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link w:val="Body10"/>
    <w:rsid w:val="007F056D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Body10">
    <w:name w:val="Body 1 Знак"/>
    <w:basedOn w:val="a0"/>
    <w:link w:val="Body1"/>
    <w:locked/>
    <w:rsid w:val="007F056D"/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Без интервала1"/>
    <w:rsid w:val="007F056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7F056D"/>
    <w:pPr>
      <w:widowControl/>
      <w:spacing w:line="240" w:lineRule="auto"/>
      <w:ind w:left="720"/>
      <w:textAlignment w:val="auto"/>
    </w:pPr>
    <w:rPr>
      <w:rFonts w:ascii="Arial" w:eastAsia="SimSun" w:hAnsi="Arial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dcterms:created xsi:type="dcterms:W3CDTF">2019-04-30T09:57:00Z</dcterms:created>
  <dcterms:modified xsi:type="dcterms:W3CDTF">2020-05-25T07:43:00Z</dcterms:modified>
</cp:coreProperties>
</file>