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969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B761A" w:rsidRPr="00F67F0A" w:rsidTr="005D690F">
        <w:tc>
          <w:tcPr>
            <w:tcW w:w="4785" w:type="dxa"/>
          </w:tcPr>
          <w:p w:rsidR="00CB761A" w:rsidRPr="0093543C" w:rsidRDefault="00CB761A" w:rsidP="005D69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5" w:type="dxa"/>
          </w:tcPr>
          <w:p w:rsidR="00CB761A" w:rsidRPr="00F67F0A" w:rsidRDefault="00CB761A" w:rsidP="005D690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67F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Утверждено </w:t>
            </w:r>
          </w:p>
          <w:p w:rsidR="00CB761A" w:rsidRPr="00F67F0A" w:rsidRDefault="00CB761A" w:rsidP="005D69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F0A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МБУДО «ДМШ №21»</w:t>
            </w:r>
          </w:p>
          <w:p w:rsidR="00CB761A" w:rsidRDefault="00C0217A" w:rsidP="005D69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CB761A"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B761A"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.2020 №</w:t>
            </w:r>
            <w:r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CB761A" w:rsidRPr="00C0217A">
              <w:rPr>
                <w:rFonts w:ascii="Times New Roman" w:eastAsia="Calibri" w:hAnsi="Times New Roman" w:cs="Times New Roman"/>
                <w:sz w:val="28"/>
                <w:szCs w:val="28"/>
              </w:rPr>
              <w:t>-ОД</w:t>
            </w:r>
          </w:p>
          <w:p w:rsidR="00CB761A" w:rsidRPr="00F67F0A" w:rsidRDefault="00CB761A" w:rsidP="005D69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BDF" w:rsidRDefault="00670B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41A7" w:rsidRPr="00670BDF" w:rsidRDefault="00670B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670BDF" w:rsidRPr="00670BDF" w:rsidRDefault="00670B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«Детская музыкальная школа №21»</w:t>
      </w:r>
    </w:p>
    <w:p w:rsidR="00670BDF" w:rsidRPr="00610EF6" w:rsidRDefault="00670BD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EFE" w:rsidRDefault="00AD2EFE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690F" w:rsidRPr="00610EF6" w:rsidRDefault="005D690F" w:rsidP="005200B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BDF" w:rsidRDefault="00670BD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DF" w:rsidRDefault="00670BD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DF" w:rsidRDefault="00670BD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029" w:rsidRPr="004B323A" w:rsidRDefault="00CB761A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3A">
        <w:rPr>
          <w:rFonts w:ascii="Times New Roman" w:hAnsi="Times New Roman" w:cs="Times New Roman"/>
          <w:b/>
          <w:sz w:val="24"/>
          <w:szCs w:val="24"/>
        </w:rPr>
        <w:t>ПОРЯД</w:t>
      </w:r>
      <w:r w:rsidR="001F2029" w:rsidRPr="004B323A">
        <w:rPr>
          <w:rFonts w:ascii="Times New Roman" w:hAnsi="Times New Roman" w:cs="Times New Roman"/>
          <w:b/>
          <w:sz w:val="24"/>
          <w:szCs w:val="24"/>
        </w:rPr>
        <w:t>О</w:t>
      </w:r>
      <w:r w:rsidRPr="004B323A">
        <w:rPr>
          <w:rFonts w:ascii="Times New Roman" w:hAnsi="Times New Roman" w:cs="Times New Roman"/>
          <w:b/>
          <w:sz w:val="24"/>
          <w:szCs w:val="24"/>
        </w:rPr>
        <w:t xml:space="preserve">К </w:t>
      </w:r>
    </w:p>
    <w:p w:rsidR="00180CDF" w:rsidRPr="004B323A" w:rsidRDefault="00CB761A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3A">
        <w:rPr>
          <w:rFonts w:ascii="Times New Roman" w:hAnsi="Times New Roman" w:cs="Times New Roman"/>
          <w:b/>
          <w:sz w:val="24"/>
          <w:szCs w:val="24"/>
        </w:rPr>
        <w:t>ПРИМЕНЕНИЯ ЭЛЕКТРОННОГО ОБУЧЕНИЯ, ДИСТАНЦИОННЫХ ОБРАЗОВАТЕЛЬНЫХ ТЕХНОЛОГИЙ ПРИ РЕАЛИЗАЦИИ ОБРАЗОВАТЕЛЬНЫХ ПРОГРАММ МБУДО «ДМШ №21»</w:t>
      </w:r>
    </w:p>
    <w:p w:rsidR="00CB761A" w:rsidRDefault="00CB761A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</w:t>
      </w:r>
    </w:p>
    <w:p w:rsidR="005D690F" w:rsidRDefault="005D690F" w:rsidP="004B32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D690F" w:rsidRPr="004B323A" w:rsidRDefault="005D690F" w:rsidP="005D6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CDF" w:rsidRPr="004B323A" w:rsidRDefault="00180CDF" w:rsidP="005D690F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200BD" w:rsidRPr="004B323A" w:rsidRDefault="005200BD" w:rsidP="005D69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1BA" w:rsidRPr="004B323A" w:rsidRDefault="002419B7" w:rsidP="005D690F">
      <w:pPr>
        <w:pStyle w:val="ConsPlusNormal"/>
        <w:numPr>
          <w:ilvl w:val="1"/>
          <w:numId w:val="8"/>
        </w:numPr>
        <w:ind w:left="0" w:firstLine="720"/>
        <w:jc w:val="both"/>
      </w:pPr>
      <w:r w:rsidRPr="004B323A">
        <w:rPr>
          <w:rFonts w:eastAsia="Times New Roman"/>
        </w:rPr>
        <w:t>Настоящ</w:t>
      </w:r>
      <w:r w:rsidR="001F2029" w:rsidRPr="004B323A">
        <w:rPr>
          <w:rFonts w:eastAsia="Times New Roman"/>
        </w:rPr>
        <w:t>ий Порядок</w:t>
      </w:r>
      <w:r w:rsidR="00CB761A" w:rsidRPr="004B323A">
        <w:t xml:space="preserve"> применения электронного обучения, дистанционных образовательных технологий при реализации образовательных программ МБУДО «ДМШ №21»</w:t>
      </w:r>
      <w:r w:rsidR="001F2029" w:rsidRPr="004B323A">
        <w:t xml:space="preserve"> устанавливает правила применения электронного обучения, дистанционных образовательных технологий (далее – </w:t>
      </w:r>
      <w:r w:rsidR="00F23AC9" w:rsidRPr="004B323A">
        <w:t>Порядок</w:t>
      </w:r>
      <w:r w:rsidR="001F2029" w:rsidRPr="004B323A">
        <w:t xml:space="preserve">) при реализации образовательных программ в </w:t>
      </w:r>
      <w:r w:rsidR="00F23AC9" w:rsidRPr="004B323A">
        <w:t>МБУДО «ДМШ №21</w:t>
      </w:r>
      <w:r w:rsidR="001F2029" w:rsidRPr="004B323A">
        <w:t xml:space="preserve"> (далее – </w:t>
      </w:r>
      <w:r w:rsidR="006F7D12" w:rsidRPr="004B323A">
        <w:t>Ш</w:t>
      </w:r>
      <w:r w:rsidR="001F2029" w:rsidRPr="004B323A">
        <w:t>кола).</w:t>
      </w:r>
    </w:p>
    <w:p w:rsidR="00EA0E79" w:rsidRPr="004B323A" w:rsidRDefault="004B31BA" w:rsidP="005D690F">
      <w:pPr>
        <w:pStyle w:val="ConsPlusNormal"/>
        <w:numPr>
          <w:ilvl w:val="1"/>
          <w:numId w:val="8"/>
        </w:numPr>
        <w:ind w:left="0" w:firstLine="720"/>
        <w:jc w:val="both"/>
      </w:pPr>
      <w:r w:rsidRPr="004B323A">
        <w:t xml:space="preserve">Порядок </w:t>
      </w:r>
      <w:r w:rsidR="002419B7" w:rsidRPr="004B323A">
        <w:rPr>
          <w:rFonts w:eastAsia="Times New Roman"/>
        </w:rPr>
        <w:t xml:space="preserve">разработан в соответствии с Федеральным законом </w:t>
      </w:r>
      <w:r w:rsidR="002419B7" w:rsidRPr="004B323A">
        <w:t>от 29 декабря 2012 г. № 273-ФЗ «Об образовании в Российской Федерации»</w:t>
      </w:r>
      <w:r w:rsidRPr="004B323A">
        <w:t xml:space="preserve"> </w:t>
      </w:r>
      <w:r w:rsidR="002419B7" w:rsidRPr="004B323A">
        <w:rPr>
          <w:bCs/>
        </w:rPr>
        <w:t>(Собрание законодательства Российской Федерации, 2012, № 53, ст. 7598; 2020, № 9, ст. 1137)</w:t>
      </w:r>
      <w:r w:rsidR="002419B7" w:rsidRPr="004B323A">
        <w:t>,</w:t>
      </w:r>
      <w:r w:rsidR="002419B7" w:rsidRPr="004B323A">
        <w:rPr>
          <w:rFonts w:eastAsia="Calibri"/>
          <w:color w:val="000000"/>
          <w:u w:color="000000"/>
          <w:bdr w:val="nil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</w:t>
      </w:r>
      <w:bookmarkStart w:id="0" w:name="_Hlk35716323"/>
      <w:r w:rsidR="00CF108B">
        <w:rPr>
          <w:rFonts w:eastAsia="Calibri"/>
          <w:color w:val="000000"/>
          <w:u w:color="000000"/>
          <w:bdr w:val="nil"/>
        </w:rPr>
        <w:t>7 г., регистрационный № 48226)</w:t>
      </w:r>
      <w:r w:rsidR="00BF214A" w:rsidRPr="004B323A">
        <w:rPr>
          <w:rFonts w:eastAsia="Calibri"/>
          <w:color w:val="000000"/>
          <w:u w:color="000000"/>
          <w:bdr w:val="nil"/>
        </w:rPr>
        <w:t xml:space="preserve">, </w:t>
      </w:r>
      <w:r w:rsidR="003364BE" w:rsidRPr="004B323A">
        <w:rPr>
          <w:rFonts w:eastAsia="Calibri"/>
          <w:color w:val="000000"/>
          <w:u w:color="000000"/>
          <w:bdr w:val="nil"/>
        </w:rPr>
        <w:t xml:space="preserve">а также </w:t>
      </w:r>
      <w:r w:rsidR="003364BE" w:rsidRPr="004B323A">
        <w:rPr>
          <w:rFonts w:eastAsia="Times New Roman"/>
        </w:rPr>
        <w:t>Методически</w:t>
      </w:r>
      <w:r w:rsidR="00EA0E79" w:rsidRPr="004B323A">
        <w:rPr>
          <w:rFonts w:eastAsia="Times New Roman"/>
        </w:rPr>
        <w:t>ми</w:t>
      </w:r>
      <w:r w:rsidR="003364BE" w:rsidRPr="004B323A">
        <w:rPr>
          <w:rFonts w:eastAsia="Times New Roman"/>
        </w:rPr>
        <w:t xml:space="preserve"> рекомендаци</w:t>
      </w:r>
      <w:r w:rsidR="00EA0E79" w:rsidRPr="004B323A">
        <w:rPr>
          <w:rFonts w:eastAsia="Times New Roman"/>
        </w:rPr>
        <w:t>ями</w:t>
      </w:r>
      <w:r w:rsidR="003364BE" w:rsidRPr="004B323A">
        <w:rPr>
          <w:rFonts w:eastAsia="Times New Roman"/>
        </w:rPr>
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3364BE" w:rsidRPr="004B323A">
        <w:rPr>
          <w:rFonts w:eastAsia="Times New Roman"/>
        </w:rPr>
        <w:t>, направленных письмом Министерства просвещ</w:t>
      </w:r>
      <w:r w:rsidR="00EA0E79" w:rsidRPr="004B323A">
        <w:rPr>
          <w:rFonts w:eastAsia="Times New Roman"/>
        </w:rPr>
        <w:t xml:space="preserve">ения Российской Федерации от 19 марта </w:t>
      </w:r>
      <w:r w:rsidR="003364BE" w:rsidRPr="004B323A">
        <w:rPr>
          <w:rFonts w:eastAsia="Times New Roman"/>
        </w:rPr>
        <w:t xml:space="preserve">2020 № ГД-39/04. </w:t>
      </w:r>
    </w:p>
    <w:p w:rsidR="00EA0E79" w:rsidRPr="004B323A" w:rsidRDefault="00EA0E79" w:rsidP="005D690F">
      <w:pPr>
        <w:pStyle w:val="ConsPlusNormal"/>
        <w:numPr>
          <w:ilvl w:val="1"/>
          <w:numId w:val="8"/>
        </w:numPr>
        <w:ind w:left="0" w:firstLine="720"/>
        <w:jc w:val="both"/>
      </w:pPr>
      <w:r w:rsidRPr="004B323A">
        <w:rPr>
          <w:rFonts w:eastAsia="Calibri"/>
          <w:color w:val="000000"/>
          <w:u w:color="000000"/>
          <w:bdr w:val="nil"/>
        </w:rPr>
        <w:t xml:space="preserve">Порядок </w:t>
      </w:r>
      <w:r w:rsidR="001B70C7" w:rsidRPr="004B323A">
        <w:rPr>
          <w:rFonts w:eastAsia="Calibri"/>
          <w:color w:val="000000"/>
          <w:u w:color="000000"/>
          <w:bdr w:val="nil"/>
        </w:rPr>
        <w:t>разработан</w:t>
      </w:r>
      <w:r w:rsidRPr="004B323A">
        <w:rPr>
          <w:rFonts w:eastAsia="Calibri"/>
          <w:color w:val="000000"/>
          <w:u w:color="000000"/>
          <w:bdr w:val="nil"/>
        </w:rPr>
        <w:t xml:space="preserve"> </w:t>
      </w:r>
      <w:r w:rsidR="002419B7" w:rsidRPr="004B323A">
        <w:rPr>
          <w:rFonts w:eastAsia="Calibri"/>
          <w:color w:val="000000"/>
          <w:u w:color="000000"/>
          <w:bdr w:val="nil"/>
        </w:rPr>
        <w:t xml:space="preserve">в целях обеспечения </w:t>
      </w:r>
      <w:r w:rsidR="002419B7" w:rsidRPr="004B323A">
        <w:rPr>
          <w:rFonts w:eastAsia="Times New Roman"/>
        </w:rPr>
        <w:t xml:space="preserve">реализации дополнительных </w:t>
      </w:r>
      <w:r w:rsidR="004C52B5" w:rsidRPr="004B323A">
        <w:rPr>
          <w:rFonts w:eastAsia="Times New Roman"/>
        </w:rPr>
        <w:t>предпрофессиональных и дополнительных общеразвивающих программ</w:t>
      </w:r>
      <w:r w:rsidR="002419B7" w:rsidRPr="004B323A">
        <w:rPr>
          <w:rFonts w:eastAsia="Times New Roman"/>
        </w:rPr>
        <w:t xml:space="preserve"> в области искусств с применением электронного обучения и дистанционных образовательных технологий.</w:t>
      </w:r>
    </w:p>
    <w:p w:rsidR="007C3B0F" w:rsidRPr="00DA5316" w:rsidRDefault="00EA0E79" w:rsidP="005D690F">
      <w:pPr>
        <w:pStyle w:val="ConsPlusNormal"/>
        <w:numPr>
          <w:ilvl w:val="1"/>
          <w:numId w:val="8"/>
        </w:numPr>
        <w:ind w:left="0" w:firstLine="720"/>
        <w:jc w:val="both"/>
      </w:pPr>
      <w:r w:rsidRPr="00DA5316">
        <w:t>Порядок</w:t>
      </w:r>
      <w:r w:rsidR="007C3B0F" w:rsidRPr="00DA5316">
        <w:t xml:space="preserve"> направлен на организационно-</w:t>
      </w:r>
      <w:r w:rsidR="00AA23CA" w:rsidRPr="00DA5316">
        <w:t>техническое</w:t>
      </w:r>
      <w:r w:rsidR="007C3B0F" w:rsidRPr="00DA5316">
        <w:t xml:space="preserve">, </w:t>
      </w:r>
      <w:r w:rsidR="00AD2EFE" w:rsidRPr="00DA5316">
        <w:t>организационно</w:t>
      </w:r>
      <w:r w:rsidR="007C3B0F" w:rsidRPr="00DA5316">
        <w:t>-педагогическое</w:t>
      </w:r>
      <w:r w:rsidR="0010331A" w:rsidRPr="00DA5316">
        <w:t>,</w:t>
      </w:r>
      <w:r w:rsidR="007C3B0F" w:rsidRPr="00DA5316">
        <w:t xml:space="preserve"> </w:t>
      </w:r>
      <w:r w:rsidR="0010331A" w:rsidRPr="00DA5316">
        <w:t xml:space="preserve">материально-техническое </w:t>
      </w:r>
      <w:r w:rsidR="007C3B0F" w:rsidRPr="00DA5316">
        <w:t xml:space="preserve">обеспечение дистанционного обучения в </w:t>
      </w:r>
      <w:r w:rsidRPr="00DA5316">
        <w:t>Школе</w:t>
      </w:r>
      <w:r w:rsidR="0041267E" w:rsidRPr="00DA5316">
        <w:t xml:space="preserve">, </w:t>
      </w:r>
      <w:r w:rsidR="0041267E" w:rsidRPr="00DA5316">
        <w:rPr>
          <w:bCs/>
        </w:rPr>
        <w:t>учебно-методической помощи обучающимся</w:t>
      </w:r>
      <w:r w:rsidRPr="00DA5316">
        <w:t>.</w:t>
      </w:r>
    </w:p>
    <w:p w:rsidR="00AF50C9" w:rsidRPr="004B323A" w:rsidRDefault="005200BD" w:rsidP="005D6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Для целей </w:t>
      </w:r>
      <w:r w:rsidR="007C3B0F" w:rsidRPr="004B323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B323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A0E79" w:rsidRPr="004B323A">
        <w:rPr>
          <w:rFonts w:ascii="Times New Roman" w:hAnsi="Times New Roman" w:cs="Times New Roman"/>
          <w:sz w:val="24"/>
          <w:szCs w:val="24"/>
        </w:rPr>
        <w:t>Порядка</w:t>
      </w:r>
      <w:r w:rsidRPr="004B323A">
        <w:rPr>
          <w:rFonts w:ascii="Times New Roman" w:hAnsi="Times New Roman" w:cs="Times New Roman"/>
          <w:sz w:val="24"/>
          <w:szCs w:val="24"/>
        </w:rPr>
        <w:t xml:space="preserve"> применяются следующие основные понятия:</w:t>
      </w:r>
    </w:p>
    <w:p w:rsidR="005200BD" w:rsidRDefault="00F05E24" w:rsidP="005D690F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sz w:val="24"/>
          <w:szCs w:val="24"/>
        </w:rPr>
        <w:t>электронное обучение</w:t>
      </w:r>
      <w:r w:rsidRPr="004B323A">
        <w:rPr>
          <w:rFonts w:ascii="Times New Roman" w:hAnsi="Times New Roman" w:cs="Times New Roman"/>
          <w:sz w:val="24"/>
          <w:szCs w:val="24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05E24" w:rsidRPr="004B323A" w:rsidRDefault="00F05E24" w:rsidP="004B323A">
      <w:pPr>
        <w:pStyle w:val="ConsPlusNormal"/>
        <w:numPr>
          <w:ilvl w:val="0"/>
          <w:numId w:val="15"/>
        </w:numPr>
        <w:ind w:left="0" w:firstLine="851"/>
        <w:jc w:val="both"/>
      </w:pPr>
      <w:bookmarkStart w:id="1" w:name="_GoBack"/>
      <w:bookmarkEnd w:id="1"/>
      <w:r w:rsidRPr="004B323A">
        <w:rPr>
          <w:b/>
          <w:bCs/>
        </w:rPr>
        <w:t>дистанционные образовательные технологии</w:t>
      </w:r>
      <w:r w:rsidR="00805CA6" w:rsidRPr="004B323A">
        <w:t xml:space="preserve"> – </w:t>
      </w:r>
      <w:r w:rsidRPr="004B323A"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C3F74" w:rsidRPr="004B323A" w:rsidRDefault="009C3F74" w:rsidP="004B323A">
      <w:pPr>
        <w:pStyle w:val="ConsPlusNormal"/>
        <w:ind w:firstLine="851"/>
        <w:jc w:val="both"/>
      </w:pPr>
      <w:r w:rsidRPr="004B323A">
        <w:t xml:space="preserve">Под </w:t>
      </w:r>
      <w:r w:rsidRPr="004B323A">
        <w:rPr>
          <w:b/>
          <w:bCs/>
        </w:rPr>
        <w:t>дистанционным обучением</w:t>
      </w:r>
      <w:r w:rsidRPr="004B323A">
        <w:t xml:space="preserve"> понимается реализация дополнительных предпрофессиональных</w:t>
      </w:r>
      <w:r w:rsidR="00805CA6" w:rsidRPr="004B323A">
        <w:t xml:space="preserve"> </w:t>
      </w:r>
      <w:r w:rsidRPr="004B323A">
        <w:t>и дополнительных общеразвивающих программ в области искусств в детских школах искусств</w:t>
      </w:r>
      <w:r w:rsidR="00107C07" w:rsidRPr="004B323A">
        <w:t xml:space="preserve"> и детских музыкальных школах</w:t>
      </w:r>
      <w:r w:rsidRPr="004B323A">
        <w:t xml:space="preserve"> </w:t>
      </w:r>
      <w:r w:rsidR="0042529C" w:rsidRPr="004B323A">
        <w:t xml:space="preserve">(далее – образовательные программы) </w:t>
      </w:r>
      <w:r w:rsidRPr="004B323A">
        <w:t>с применением электронного обучения, дистанционных образовательных технологий.</w:t>
      </w:r>
    </w:p>
    <w:p w:rsidR="0056692A" w:rsidRDefault="00AD2EFE" w:rsidP="00C04877">
      <w:pPr>
        <w:pStyle w:val="ConsPlusNormal"/>
        <w:numPr>
          <w:ilvl w:val="1"/>
          <w:numId w:val="8"/>
        </w:numPr>
        <w:ind w:left="0" w:firstLine="851"/>
        <w:jc w:val="both"/>
      </w:pPr>
      <w:r w:rsidRPr="004B323A">
        <w:t>Применение</w:t>
      </w:r>
      <w:r w:rsidR="004A40C8" w:rsidRPr="004B323A">
        <w:t xml:space="preserve"> д</w:t>
      </w:r>
      <w:r w:rsidR="00A46C1C" w:rsidRPr="004B323A">
        <w:t>истанционно</w:t>
      </w:r>
      <w:r w:rsidR="004A40C8" w:rsidRPr="004B323A">
        <w:t>го</w:t>
      </w:r>
      <w:r w:rsidR="00A46C1C" w:rsidRPr="004B323A">
        <w:t xml:space="preserve"> обучени</w:t>
      </w:r>
      <w:r w:rsidR="004A40C8" w:rsidRPr="004B323A">
        <w:t>я</w:t>
      </w:r>
      <w:r w:rsidR="008C698D" w:rsidRPr="004B323A">
        <w:t xml:space="preserve"> </w:t>
      </w:r>
      <w:r w:rsidR="004A40C8" w:rsidRPr="004B323A">
        <w:t>позвол</w:t>
      </w:r>
      <w:r w:rsidR="00C167A1" w:rsidRPr="004B323A">
        <w:t>яет</w:t>
      </w:r>
      <w:r w:rsidR="0080004C">
        <w:t xml:space="preserve"> образовательной организации </w:t>
      </w:r>
      <w:r w:rsidR="004A40C8" w:rsidRPr="004B323A">
        <w:t xml:space="preserve">расширить свои возможности в </w:t>
      </w:r>
      <w:r w:rsidR="0099707C" w:rsidRPr="004B323A">
        <w:t>осуществлении образовательной деятельности в различных условиях</w:t>
      </w:r>
      <w:r w:rsidR="00C167A1" w:rsidRPr="004B323A">
        <w:t>, в том числе при изменении режимов работы ДШИ</w:t>
      </w:r>
      <w:r w:rsidR="00107C07" w:rsidRPr="004B323A">
        <w:t xml:space="preserve"> и ДМШ</w:t>
      </w:r>
      <w:r w:rsidR="00C167A1" w:rsidRPr="004B323A">
        <w:t xml:space="preserve"> (по климатическим, санитарно-эпидемиологическим и другим причинам), </w:t>
      </w:r>
      <w:r w:rsidR="002025BB" w:rsidRPr="004B323A">
        <w:t xml:space="preserve">в обеспечении эффективной самостоятельной работы учащихся в период каникулярного времени, </w:t>
      </w:r>
      <w:r w:rsidR="00C167A1" w:rsidRPr="004B323A">
        <w:t xml:space="preserve">в создании условий для </w:t>
      </w:r>
      <w:r w:rsidR="002025BB" w:rsidRPr="004B323A">
        <w:t>разработки индивидуальных траекторий обучения</w:t>
      </w:r>
      <w:r w:rsidR="001B70C7" w:rsidRPr="004B323A">
        <w:t xml:space="preserve"> детей</w:t>
      </w:r>
      <w:r w:rsidR="002025BB" w:rsidRPr="004B323A">
        <w:t>.</w:t>
      </w:r>
    </w:p>
    <w:p w:rsidR="00163EA5" w:rsidRPr="004B323A" w:rsidRDefault="00653241" w:rsidP="0056692A">
      <w:pPr>
        <w:pStyle w:val="ConsPlusNormal"/>
        <w:ind w:firstLine="851"/>
        <w:jc w:val="both"/>
      </w:pPr>
      <w:r w:rsidRPr="004B323A">
        <w:t xml:space="preserve">В периоды особых режимных условий </w:t>
      </w:r>
      <w:r w:rsidR="00107C07" w:rsidRPr="004B323A">
        <w:t>образовательная организация</w:t>
      </w:r>
      <w:r w:rsidR="00163EA5" w:rsidRPr="004B323A">
        <w:t xml:space="preserve"> обеспечивает переход </w:t>
      </w:r>
      <w:r w:rsidRPr="004B323A">
        <w:t xml:space="preserve">учащихся </w:t>
      </w:r>
      <w:r w:rsidR="00163EA5" w:rsidRPr="004B323A">
        <w:t>на дистанционное обучение.</w:t>
      </w:r>
    </w:p>
    <w:p w:rsidR="003364BE" w:rsidRPr="004B323A" w:rsidRDefault="00653241" w:rsidP="00C04877">
      <w:pPr>
        <w:pStyle w:val="ConsPlusNormal"/>
        <w:numPr>
          <w:ilvl w:val="1"/>
          <w:numId w:val="8"/>
        </w:numPr>
        <w:ind w:left="0" w:firstLine="851"/>
        <w:jc w:val="both"/>
      </w:pPr>
      <w:r w:rsidRPr="004B323A">
        <w:t>Видами использования д</w:t>
      </w:r>
      <w:r w:rsidR="002025BB" w:rsidRPr="004B323A">
        <w:t>истанционно</w:t>
      </w:r>
      <w:r w:rsidRPr="004B323A">
        <w:t>го</w:t>
      </w:r>
      <w:r w:rsidR="002025BB" w:rsidRPr="004B323A">
        <w:t xml:space="preserve"> </w:t>
      </w:r>
      <w:r w:rsidR="00107C07" w:rsidRPr="004B323A">
        <w:t xml:space="preserve">обучения </w:t>
      </w:r>
      <w:r w:rsidR="008C698D" w:rsidRPr="004B323A">
        <w:t>яв</w:t>
      </w:r>
      <w:r w:rsidRPr="004B323A">
        <w:t>ляются:</w:t>
      </w:r>
    </w:p>
    <w:p w:rsidR="002025BB" w:rsidRPr="004B323A" w:rsidRDefault="003364BE" w:rsidP="00C04877">
      <w:pPr>
        <w:pStyle w:val="ConsPlusNormal"/>
        <w:ind w:firstLine="851"/>
        <w:jc w:val="both"/>
      </w:pPr>
      <w:r w:rsidRPr="004B323A">
        <w:t>реализаци</w:t>
      </w:r>
      <w:r w:rsidR="00653241" w:rsidRPr="004B323A">
        <w:t>я</w:t>
      </w:r>
      <w:r w:rsidRPr="004B323A">
        <w:t xml:space="preserve"> образовательных программ или их частей с применением </w:t>
      </w:r>
      <w:r w:rsidRPr="004B323A">
        <w:lastRenderedPageBreak/>
        <w:t>исключительно электронного обучения, дистанционных образовательных технологий;</w:t>
      </w:r>
    </w:p>
    <w:p w:rsidR="003364BE" w:rsidRPr="004B323A" w:rsidRDefault="003364BE" w:rsidP="00C04877">
      <w:pPr>
        <w:pStyle w:val="ConsPlusNormal"/>
        <w:ind w:firstLine="851"/>
        <w:jc w:val="both"/>
      </w:pPr>
      <w:r w:rsidRPr="004B323A">
        <w:t>реализаци</w:t>
      </w:r>
      <w:r w:rsidR="00653241" w:rsidRPr="004B323A">
        <w:t>я</w:t>
      </w:r>
      <w:r w:rsidRPr="004B323A">
        <w:t xml:space="preserve"> образовательных программ или их частей </w:t>
      </w:r>
      <w:r w:rsidR="007F2798" w:rsidRPr="004B323A">
        <w:br/>
      </w:r>
      <w:r w:rsidRPr="004B323A">
        <w:t>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4B323A" w:rsidRDefault="00746DE6" w:rsidP="0056692A">
      <w:pPr>
        <w:pStyle w:val="ConsPlusNormal"/>
        <w:numPr>
          <w:ilvl w:val="1"/>
          <w:numId w:val="8"/>
        </w:numPr>
        <w:tabs>
          <w:tab w:val="left" w:pos="0"/>
        </w:tabs>
        <w:ind w:left="0" w:firstLine="851"/>
        <w:jc w:val="both"/>
      </w:pPr>
      <w:r w:rsidRPr="004B323A">
        <w:t xml:space="preserve">По решению </w:t>
      </w:r>
      <w:r w:rsidR="00107C07" w:rsidRPr="004B323A">
        <w:t xml:space="preserve">образовательной организации </w:t>
      </w:r>
      <w:r w:rsidRPr="004B323A">
        <w:t>реализация образовательных программ может осуществляться путем смешанн</w:t>
      </w:r>
      <w:r w:rsidR="00653241" w:rsidRPr="004B323A">
        <w:t>ых форм</w:t>
      </w:r>
      <w:r w:rsidRPr="004B323A">
        <w:t xml:space="preserve"> обучения.</w:t>
      </w:r>
    </w:p>
    <w:p w:rsidR="009A51A9" w:rsidRPr="00C04877" w:rsidRDefault="009A51A9" w:rsidP="0056692A">
      <w:pPr>
        <w:pStyle w:val="a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754FA7" w:rsidRPr="00C048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C048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A9" w:rsidRPr="004B323A" w:rsidRDefault="009A51A9" w:rsidP="004B3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(платформы)</w:t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71C7A" w:rsidRPr="004B323A" w:rsidRDefault="009A51A9" w:rsidP="004B32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754FA7"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организацией </w:t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самостоятельно, и контроль соблюдения </w:t>
      </w:r>
      <w:r w:rsidR="00653241"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установленных </w:t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в рамках которых осуществляется оценка результатов обучения</w:t>
      </w:r>
      <w:r w:rsidR="008C698D"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877" w:rsidRDefault="00DB30C3" w:rsidP="0056692A">
      <w:pPr>
        <w:pStyle w:val="ConsPlusNormal"/>
        <w:numPr>
          <w:ilvl w:val="1"/>
          <w:numId w:val="8"/>
        </w:numPr>
        <w:ind w:left="0" w:firstLine="851"/>
        <w:jc w:val="both"/>
      </w:pPr>
      <w:r w:rsidRPr="004B323A">
        <w:t xml:space="preserve">Допускается отсутствие учебных занятий, проводимых путем непосредственного взаимодействия педагогического работника с обучающимся </w:t>
      </w:r>
      <w:r w:rsidR="00DA5316">
        <w:br/>
      </w:r>
      <w:r w:rsidRPr="004B323A">
        <w:t>в аудитории (классе).</w:t>
      </w:r>
    </w:p>
    <w:p w:rsidR="00C04877" w:rsidRDefault="00DB30C3" w:rsidP="0056692A">
      <w:pPr>
        <w:pStyle w:val="ConsPlusNormal"/>
        <w:numPr>
          <w:ilvl w:val="1"/>
          <w:numId w:val="8"/>
        </w:numPr>
        <w:ind w:left="0" w:firstLine="851"/>
        <w:jc w:val="both"/>
      </w:pPr>
      <w:r w:rsidRPr="004B323A">
        <w:t>При обучении инвалидов и лиц с ограниченными возможностями здоровья дистанционное обучение должно предусматривать возможность приема-передачи информации в доступных для них формах.</w:t>
      </w:r>
    </w:p>
    <w:p w:rsidR="00DB30C3" w:rsidRPr="004B323A" w:rsidRDefault="00DB30C3" w:rsidP="0056692A">
      <w:pPr>
        <w:pStyle w:val="ConsPlusNormal"/>
        <w:numPr>
          <w:ilvl w:val="1"/>
          <w:numId w:val="8"/>
        </w:numPr>
        <w:ind w:left="0" w:firstLine="851"/>
        <w:jc w:val="both"/>
      </w:pPr>
      <w:r w:rsidRPr="004B323A"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</w:t>
      </w:r>
      <w:r w:rsidR="00DA5316">
        <w:br/>
      </w:r>
      <w:r w:rsidRPr="004B323A">
        <w:t xml:space="preserve">в соответствии с требованиями Федерального закона от 27 июля 2006 г. 152-ФЗ </w:t>
      </w:r>
      <w:r w:rsidR="00DA5316">
        <w:br/>
      </w:r>
      <w:r w:rsidR="001414B1" w:rsidRPr="004B323A">
        <w:t>«</w:t>
      </w:r>
      <w:r w:rsidRPr="004B323A">
        <w:t>О персональных данных</w:t>
      </w:r>
      <w:r w:rsidR="001414B1" w:rsidRPr="004B323A">
        <w:t>»</w:t>
      </w:r>
      <w:r w:rsidRPr="004B323A">
        <w:t xml:space="preserve">, Федерального закона от 22 октября 2004 г. 25-ФЗ </w:t>
      </w:r>
      <w:r w:rsidR="001414B1" w:rsidRPr="004B323A">
        <w:t>«</w:t>
      </w:r>
      <w:r w:rsidRPr="004B323A">
        <w:t>Об архивном деле в Российской Федерации</w:t>
      </w:r>
      <w:r w:rsidR="001414B1" w:rsidRPr="004B323A">
        <w:t>»</w:t>
      </w:r>
      <w:r w:rsidRPr="004B323A">
        <w:t>.</w:t>
      </w:r>
    </w:p>
    <w:p w:rsidR="00A92481" w:rsidRDefault="00A92481" w:rsidP="004B3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CDF" w:rsidRPr="004B323A" w:rsidRDefault="0042529C" w:rsidP="004B323A">
      <w:pPr>
        <w:pStyle w:val="ConsPlusNormal"/>
        <w:numPr>
          <w:ilvl w:val="0"/>
          <w:numId w:val="5"/>
        </w:numPr>
        <w:jc w:val="center"/>
        <w:rPr>
          <w:b/>
          <w:bCs/>
        </w:rPr>
      </w:pPr>
      <w:r w:rsidRPr="004B323A">
        <w:rPr>
          <w:b/>
          <w:bCs/>
        </w:rPr>
        <w:t>Организационно</w:t>
      </w:r>
      <w:r w:rsidR="007D304B" w:rsidRPr="004B323A">
        <w:rPr>
          <w:b/>
          <w:bCs/>
        </w:rPr>
        <w:t xml:space="preserve">-техническое </w:t>
      </w:r>
      <w:r w:rsidRPr="004B323A">
        <w:rPr>
          <w:b/>
          <w:bCs/>
        </w:rPr>
        <w:t>обеспечение дистанционного обучения</w:t>
      </w:r>
    </w:p>
    <w:p w:rsidR="007B03C9" w:rsidRPr="004B323A" w:rsidRDefault="007B03C9" w:rsidP="004B323A">
      <w:pPr>
        <w:pStyle w:val="ConsPlusNormal"/>
        <w:ind w:left="720"/>
        <w:rPr>
          <w:b/>
          <w:bCs/>
        </w:rPr>
      </w:pPr>
    </w:p>
    <w:p w:rsidR="007B4CC8" w:rsidRPr="004B323A" w:rsidRDefault="007B03C9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дистанционное обучение, объявляемое для всех обучающихся, устанавливается приказом руководителя Школы.</w:t>
      </w:r>
    </w:p>
    <w:p w:rsidR="007B4CC8" w:rsidRPr="004B323A" w:rsidRDefault="007311CB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</w:t>
      </w:r>
      <w:r w:rsidR="00DA5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расписанием занятий, графиком проведения текущего и промежуточного контроля </w:t>
      </w:r>
      <w:r w:rsidR="00DA5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предметам, проведения консультаций.</w:t>
      </w:r>
      <w:r w:rsidR="002E0578"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578" w:rsidRPr="004B323A">
        <w:rPr>
          <w:rFonts w:ascii="Times New Roman" w:hAnsi="Times New Roman" w:cs="Times New Roman"/>
          <w:sz w:val="24"/>
          <w:szCs w:val="24"/>
        </w:rPr>
        <w:t>Ознакомление возможно также посредством размещения данной информации на официальном сайте Школы.</w:t>
      </w:r>
    </w:p>
    <w:p w:rsidR="000D5F8C" w:rsidRPr="004B323A" w:rsidRDefault="007B4CC8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hAnsi="Times New Roman" w:cs="Times New Roman"/>
          <w:sz w:val="24"/>
          <w:szCs w:val="24"/>
        </w:rPr>
        <w:t>Согласие на выбор родителями (законными представителями) обучающегося формы дистанционного обучения по образовательной программе подтверждается документально (наличием письменного заявления родителя(ей) (законного представителя), представленного любым доступным способом, в том числе с использованием информационно-телекоммуникационной сети «Интернет» (посредством предоставления отсканированного документа, подписанного родителем(ями) (законными представителями)).</w:t>
      </w:r>
    </w:p>
    <w:p w:rsidR="000D5F8C" w:rsidRPr="004B323A" w:rsidRDefault="000D5F8C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обеспечивая дистанционное обучение:</w:t>
      </w:r>
    </w:p>
    <w:p w:rsidR="000D5F8C" w:rsidRPr="004B323A" w:rsidRDefault="000D5F8C" w:rsidP="004B323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расписание занятий на каждый учебный день в соответствии </w:t>
      </w:r>
      <w:r w:rsidR="00DA5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учебным планом по каждому учебному предмету, предусматривая дифференциацию по классам и сокращение времени проведения урока до 30 минут; </w:t>
      </w:r>
    </w:p>
    <w:p w:rsidR="00125019" w:rsidRPr="004B323A" w:rsidRDefault="000D5F8C" w:rsidP="004B323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ведение учета результатов образовательного процесса </w:t>
      </w:r>
      <w:r w:rsidR="00DA53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форме.</w:t>
      </w:r>
    </w:p>
    <w:p w:rsidR="00125019" w:rsidRPr="004B323A" w:rsidRDefault="000D5F8C" w:rsidP="004B32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Детская школа искусств размещает на своем официальном сайте </w:t>
      </w:r>
      <w:r w:rsidR="00DA5316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расписание онлайн-занятий, требующих присутствия учащихся в строго определенное время.</w:t>
      </w:r>
    </w:p>
    <w:p w:rsidR="00125019" w:rsidRPr="004B323A" w:rsidRDefault="00125019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возможностями Школа организовывает </w:t>
      </w:r>
      <w:r w:rsidRPr="004B323A">
        <w:rPr>
          <w:rFonts w:ascii="Times New Roman" w:hAnsi="Times New Roman" w:cs="Times New Roman"/>
          <w:sz w:val="24"/>
          <w:szCs w:val="24"/>
        </w:rPr>
        <w:lastRenderedPageBreak/>
        <w:t>проведение учебных занятий (</w:t>
      </w: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лекций, онлайн консультаций, онлайн конференций, вебинаров и другие)</w:t>
      </w:r>
      <w:r w:rsidRPr="004B323A">
        <w:rPr>
          <w:rFonts w:ascii="Times New Roman" w:hAnsi="Times New Roman" w:cs="Times New Roman"/>
          <w:sz w:val="24"/>
          <w:szCs w:val="24"/>
        </w:rPr>
        <w:t xml:space="preserve"> на школьном портале или иной платформе с использованием различных электронных образовательных ресурсов </w:t>
      </w:r>
    </w:p>
    <w:p w:rsidR="00373278" w:rsidRPr="004B323A" w:rsidRDefault="00125019" w:rsidP="004B323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Допускается работа обучающихся в «виртуальных классах»,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</w:t>
      </w:r>
      <w:r w:rsidR="007615FB" w:rsidRPr="004B323A">
        <w:rPr>
          <w:rFonts w:ascii="Times New Roman" w:hAnsi="Times New Roman" w:cs="Times New Roman"/>
          <w:sz w:val="24"/>
          <w:szCs w:val="24"/>
        </w:rPr>
        <w:t>.</w:t>
      </w:r>
    </w:p>
    <w:p w:rsidR="00FF236E" w:rsidRPr="004B323A" w:rsidRDefault="00874756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Дистанционное обучение обеспечивается разработанным </w:t>
      </w:r>
      <w:r w:rsidR="00C249FE" w:rsidRPr="004B323A">
        <w:rPr>
          <w:rFonts w:ascii="Times New Roman" w:hAnsi="Times New Roman" w:cs="Times New Roman"/>
          <w:sz w:val="24"/>
          <w:szCs w:val="24"/>
        </w:rPr>
        <w:t xml:space="preserve">учебным, </w:t>
      </w:r>
      <w:r w:rsidRPr="004B323A">
        <w:rPr>
          <w:rFonts w:ascii="Times New Roman" w:hAnsi="Times New Roman" w:cs="Times New Roman"/>
          <w:sz w:val="24"/>
          <w:szCs w:val="24"/>
        </w:rPr>
        <w:t xml:space="preserve">учебно-методическим материалом, позволяющим осуществить педагогический процесс </w:t>
      </w:r>
      <w:r w:rsidR="00DA5316">
        <w:rPr>
          <w:rFonts w:ascii="Times New Roman" w:hAnsi="Times New Roman" w:cs="Times New Roman"/>
          <w:sz w:val="24"/>
          <w:szCs w:val="24"/>
        </w:rPr>
        <w:br/>
      </w:r>
      <w:r w:rsidR="006B40FC" w:rsidRPr="004B323A">
        <w:rPr>
          <w:rFonts w:ascii="Times New Roman" w:hAnsi="Times New Roman" w:cs="Times New Roman"/>
          <w:sz w:val="24"/>
          <w:szCs w:val="24"/>
        </w:rPr>
        <w:t xml:space="preserve">в дистанционном формате </w:t>
      </w:r>
      <w:r w:rsidRPr="004B323A">
        <w:rPr>
          <w:rFonts w:ascii="Times New Roman" w:hAnsi="Times New Roman" w:cs="Times New Roman"/>
          <w:sz w:val="24"/>
          <w:szCs w:val="24"/>
        </w:rPr>
        <w:t>в соответ</w:t>
      </w:r>
      <w:r w:rsidR="00C249FE" w:rsidRPr="004B323A">
        <w:rPr>
          <w:rFonts w:ascii="Times New Roman" w:hAnsi="Times New Roman" w:cs="Times New Roman"/>
          <w:sz w:val="24"/>
          <w:szCs w:val="24"/>
        </w:rPr>
        <w:t>ст</w:t>
      </w:r>
      <w:r w:rsidRPr="004B323A">
        <w:rPr>
          <w:rFonts w:ascii="Times New Roman" w:hAnsi="Times New Roman" w:cs="Times New Roman"/>
          <w:sz w:val="24"/>
          <w:szCs w:val="24"/>
        </w:rPr>
        <w:t xml:space="preserve">вии с </w:t>
      </w:r>
      <w:r w:rsidR="00C249FE" w:rsidRPr="004B323A">
        <w:rPr>
          <w:rFonts w:ascii="Times New Roman" w:hAnsi="Times New Roman" w:cs="Times New Roman"/>
          <w:sz w:val="24"/>
          <w:szCs w:val="24"/>
        </w:rPr>
        <w:t>реализуемыми образовательным программами.</w:t>
      </w:r>
    </w:p>
    <w:p w:rsidR="00FF236E" w:rsidRPr="004B323A" w:rsidRDefault="00B97861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Руководство школы обеспечивает организацию ежедневного мониторинга фактически присутствующих на дистанционном обучении обучающихся и тех, кто по болезни временно не участвует в образовательном процессе (заболевшие обучающиеся).</w:t>
      </w:r>
    </w:p>
    <w:p w:rsidR="00FF236E" w:rsidRPr="004B323A" w:rsidRDefault="00B97861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При необходимости допускается интеграция форм обучения, например очного и электронного обучения с использованием дистанционного обучения.</w:t>
      </w:r>
    </w:p>
    <w:p w:rsidR="00B97861" w:rsidRPr="004B323A" w:rsidRDefault="00801E76" w:rsidP="004B323A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Возможна реализация следующих форм дистанционного обучения:</w:t>
      </w:r>
    </w:p>
    <w:p w:rsidR="006C38FB" w:rsidRPr="004B323A" w:rsidRDefault="006C38FB" w:rsidP="004B32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3A">
        <w:rPr>
          <w:rFonts w:ascii="Times New Roman" w:eastAsia="Calibri" w:hAnsi="Times New Roman" w:cs="Times New Roman"/>
          <w:b/>
          <w:sz w:val="24"/>
          <w:szCs w:val="24"/>
        </w:rPr>
        <w:t xml:space="preserve">Групповые </w:t>
      </w:r>
      <w:r w:rsidR="00B8474B" w:rsidRPr="004B323A">
        <w:rPr>
          <w:rFonts w:ascii="Times New Roman" w:eastAsia="Calibri" w:hAnsi="Times New Roman" w:cs="Times New Roman"/>
          <w:b/>
          <w:sz w:val="24"/>
          <w:szCs w:val="24"/>
        </w:rPr>
        <w:t>искусствоведческие</w:t>
      </w:r>
      <w:r w:rsidRPr="004B323A">
        <w:rPr>
          <w:rFonts w:ascii="Times New Roman" w:eastAsia="Calibri" w:hAnsi="Times New Roman" w:cs="Times New Roman"/>
          <w:b/>
          <w:sz w:val="24"/>
          <w:szCs w:val="24"/>
        </w:rPr>
        <w:t xml:space="preserve"> и музыкально-теоретические дисциплины:</w:t>
      </w:r>
    </w:p>
    <w:p w:rsidR="00801E76" w:rsidRPr="004B323A" w:rsidRDefault="00B8474B" w:rsidP="004B323A">
      <w:pPr>
        <w:pStyle w:val="ConsPlusNormal"/>
        <w:numPr>
          <w:ilvl w:val="1"/>
          <w:numId w:val="11"/>
        </w:numPr>
        <w:ind w:left="0" w:firstLine="851"/>
        <w:jc w:val="both"/>
      </w:pPr>
      <w:r w:rsidRPr="004B323A">
        <w:rPr>
          <w:rFonts w:eastAsia="Calibri"/>
          <w:lang w:eastAsia="en-US"/>
        </w:rPr>
        <w:t xml:space="preserve">Размещение лекций, методических материалов в электронной образовательной среде (далее – ЭОС), (группах в социальных сетях) в соответствии </w:t>
      </w:r>
      <w:r w:rsidR="00F84CBA">
        <w:rPr>
          <w:rFonts w:eastAsia="Calibri"/>
          <w:lang w:eastAsia="en-US"/>
        </w:rPr>
        <w:br/>
      </w:r>
      <w:r w:rsidRPr="004B323A">
        <w:rPr>
          <w:rFonts w:eastAsia="Calibri"/>
          <w:lang w:eastAsia="en-US"/>
        </w:rPr>
        <w:t>с тематическим п</w:t>
      </w:r>
      <w:r w:rsidR="003F33FA" w:rsidRPr="004B323A">
        <w:rPr>
          <w:rFonts w:eastAsia="Calibri"/>
          <w:lang w:eastAsia="en-US"/>
        </w:rPr>
        <w:t>ланом.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 xml:space="preserve">Размещение </w:t>
      </w:r>
      <w:r w:rsidR="003A1899" w:rsidRPr="004B323A">
        <w:rPr>
          <w:rFonts w:ascii="Times New Roman" w:eastAsia="Calibri" w:hAnsi="Times New Roman" w:cs="Times New Roman"/>
          <w:sz w:val="24"/>
          <w:szCs w:val="24"/>
        </w:rPr>
        <w:t xml:space="preserve">теоретических и </w:t>
      </w:r>
      <w:r w:rsidRPr="004B323A">
        <w:rPr>
          <w:rFonts w:ascii="Times New Roman" w:eastAsia="Calibri" w:hAnsi="Times New Roman" w:cs="Times New Roman"/>
          <w:sz w:val="24"/>
          <w:szCs w:val="24"/>
        </w:rPr>
        <w:t xml:space="preserve">практических заданий в ЭОС (группах </w:t>
      </w:r>
      <w:r w:rsidR="00F84CBA">
        <w:rPr>
          <w:rFonts w:ascii="Times New Roman" w:eastAsia="Calibri" w:hAnsi="Times New Roman" w:cs="Times New Roman"/>
          <w:sz w:val="24"/>
          <w:szCs w:val="24"/>
        </w:rPr>
        <w:br/>
      </w:r>
      <w:r w:rsidRPr="004B323A">
        <w:rPr>
          <w:rFonts w:ascii="Times New Roman" w:eastAsia="Calibri" w:hAnsi="Times New Roman" w:cs="Times New Roman"/>
          <w:sz w:val="24"/>
          <w:szCs w:val="24"/>
        </w:rPr>
        <w:t>в социальных</w:t>
      </w:r>
      <w:r w:rsidR="003F33FA" w:rsidRPr="004B323A">
        <w:rPr>
          <w:rFonts w:ascii="Times New Roman" w:eastAsia="Calibri" w:hAnsi="Times New Roman" w:cs="Times New Roman"/>
          <w:sz w:val="24"/>
          <w:szCs w:val="24"/>
        </w:rPr>
        <w:t xml:space="preserve"> сетях).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 xml:space="preserve">Сбор и оценка выполненных в письменном виде работ обучающихся – </w:t>
      </w:r>
      <w:r w:rsidR="003F33FA" w:rsidRPr="004B323A">
        <w:rPr>
          <w:rFonts w:ascii="Times New Roman" w:eastAsia="Calibri" w:hAnsi="Times New Roman" w:cs="Times New Roman"/>
          <w:sz w:val="24"/>
          <w:szCs w:val="24"/>
        </w:rPr>
        <w:t>тестов, контрольных работ и др.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Прове</w:t>
      </w:r>
      <w:r w:rsidR="003F33FA" w:rsidRPr="004B323A">
        <w:rPr>
          <w:rFonts w:ascii="Times New Roman" w:eastAsia="Calibri" w:hAnsi="Times New Roman" w:cs="Times New Roman"/>
          <w:sz w:val="24"/>
          <w:szCs w:val="24"/>
        </w:rPr>
        <w:t>дение онлайн-тестирования в ЭОС.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Размещения материала для самостоятельной подготовки – ссылок на информационные источники в сети «Интернет», личные уч</w:t>
      </w:r>
      <w:r w:rsidR="00F84CBA">
        <w:rPr>
          <w:rFonts w:ascii="Times New Roman" w:eastAsia="Calibri" w:hAnsi="Times New Roman" w:cs="Times New Roman"/>
          <w:sz w:val="24"/>
          <w:szCs w:val="24"/>
        </w:rPr>
        <w:t>ебные материалы педагога и т.д.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 xml:space="preserve">Голосовые сообщения </w:t>
      </w:r>
      <w:r w:rsidR="003A1899" w:rsidRPr="004B323A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="003F33FA" w:rsidRPr="004B323A">
        <w:rPr>
          <w:rFonts w:ascii="Times New Roman" w:eastAsia="Calibri" w:hAnsi="Times New Roman" w:cs="Times New Roman"/>
          <w:sz w:val="24"/>
          <w:szCs w:val="24"/>
        </w:rPr>
        <w:t xml:space="preserve"> с ответами на задания.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Осуществление аудио-видео записей обучающимися с отправкой по электронной почте педагогам (для отслеживания певч</w:t>
      </w:r>
      <w:r w:rsidR="003F33FA" w:rsidRPr="004B323A">
        <w:rPr>
          <w:rFonts w:ascii="Times New Roman" w:eastAsia="Calibri" w:hAnsi="Times New Roman" w:cs="Times New Roman"/>
          <w:sz w:val="24"/>
          <w:szCs w:val="24"/>
        </w:rPr>
        <w:t>еской подготовки по сольфеджио).</w:t>
      </w:r>
    </w:p>
    <w:p w:rsidR="005E157A" w:rsidRPr="004B323A" w:rsidRDefault="005E157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Выполнение заданий в письменном виде с последующим фотокопированием или сканированием и отправкой педагогу на проверку через ЭОС или по электронной почте.</w:t>
      </w:r>
    </w:p>
    <w:p w:rsidR="003F33FA" w:rsidRPr="004B323A" w:rsidRDefault="003F33FA" w:rsidP="004B323A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Подготовка к промежуточной и итоговой аттестации по изученному материалу.</w:t>
      </w:r>
    </w:p>
    <w:p w:rsidR="00661617" w:rsidRDefault="00661617" w:rsidP="004B32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3FA" w:rsidRPr="004B323A" w:rsidRDefault="003F33FA" w:rsidP="004B32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3A">
        <w:rPr>
          <w:rFonts w:ascii="Times New Roman" w:eastAsia="Calibri" w:hAnsi="Times New Roman" w:cs="Times New Roman"/>
          <w:b/>
          <w:sz w:val="24"/>
          <w:szCs w:val="24"/>
        </w:rPr>
        <w:t>Мелкогрупповые практические дисциплины: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Рассылка или публикация в ЭОС ссылок на аудио-видео записи.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Рассылка нотного учебно-методического материала.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Выбор и передача для изучения нового репертуара.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Обсуждение педагогом и обучающимся вопросов интерпретаций сочинений, методических проблем исполнения, режима самостоятельных занятий с помощью телефонной связи, мессенджеров и социальных сетей.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Прослушивание педагогами аудио-видео записей исполнения партии обучающимся.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Осуществление аудио-видео записей обучающимися с отправкой по электронной почте педагогам (для проверки практических форм работы по музыкально-теоретическим дисциплинам).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Подготовка к промежуточной и итоговой аттестации по изученному материалу.</w:t>
      </w:r>
    </w:p>
    <w:p w:rsidR="003F33FA" w:rsidRPr="004B323A" w:rsidRDefault="003F33FA" w:rsidP="004B323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B323A">
        <w:rPr>
          <w:rFonts w:ascii="Times New Roman" w:eastAsia="Calibri" w:hAnsi="Times New Roman" w:cs="Times New Roman"/>
          <w:b/>
          <w:sz w:val="24"/>
          <w:szCs w:val="24"/>
        </w:rPr>
        <w:t>Индивидуальные практические занятия: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Проведение занятий в режиме видеоконференц-связи.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Осуществление аудио-видео записей обучающимися с отправкой по электронной почте педагогам.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lastRenderedPageBreak/>
        <w:t>Прослушивание педагогами аудио-видео записей обучающихся. Обсуждение педагогом и обучающимся вопросов интерпретаций сочинений, методических проблем исполнения, режима самостоятельных занятий с помощью телефонной связи, мессенджеров и социальных сетей.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Рассылка или публикация в ЭОС ссылок на аудио-видео записи.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Обсуждение педагогом и обучающимся прослушанных аудио-видео записей с помощью телефонной связи, мессенджеров и социальных сетей.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Рассылка нотного учебно-методического материала.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Выбор и передача для изучения нового репертуара.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Пересылка электронной почтой скан-копий нотного материала с аппликатурными, артикуляционными, динамическими и др. пометками педагога или обучающегося.</w:t>
      </w:r>
    </w:p>
    <w:p w:rsidR="003F33FA" w:rsidRPr="004B323A" w:rsidRDefault="003F33FA" w:rsidP="004B323A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23A">
        <w:rPr>
          <w:rFonts w:ascii="Times New Roman" w:eastAsia="Calibri" w:hAnsi="Times New Roman" w:cs="Times New Roman"/>
          <w:sz w:val="24"/>
          <w:szCs w:val="24"/>
        </w:rPr>
        <w:t>Подготовка к промежуточной и итоговой аттестации по изученному материалу.</w:t>
      </w:r>
    </w:p>
    <w:p w:rsidR="00180CDF" w:rsidRPr="004B323A" w:rsidRDefault="00180CDF" w:rsidP="004B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899" w:rsidRPr="004B323A" w:rsidRDefault="003A1899" w:rsidP="004B323A">
      <w:pPr>
        <w:pStyle w:val="ConsPlusNormal"/>
        <w:ind w:firstLine="720"/>
        <w:jc w:val="center"/>
        <w:rPr>
          <w:b/>
          <w:bCs/>
        </w:rPr>
      </w:pPr>
      <w:r w:rsidRPr="004B323A">
        <w:rPr>
          <w:b/>
          <w:bCs/>
        </w:rPr>
        <w:t>3. Порядок оказания учебно-методической помощи обучающимся (индивидуальных/групповых консультаций)</w:t>
      </w:r>
    </w:p>
    <w:p w:rsidR="003A1899" w:rsidRPr="004B323A" w:rsidRDefault="003A1899" w:rsidP="004B323A">
      <w:pPr>
        <w:pStyle w:val="ConsPlusNormal"/>
        <w:ind w:firstLine="851"/>
        <w:jc w:val="both"/>
      </w:pPr>
      <w:r w:rsidRPr="004B323A">
        <w:t>3.1. Для получения учебно-методической помощи обучающийся обращается к соответствующему преподавателю, школе: лично, посредством телефонной связи, электронной почты, электронной информационно-образовательной среды.</w:t>
      </w:r>
    </w:p>
    <w:p w:rsidR="003A1899" w:rsidRPr="004B323A" w:rsidRDefault="003A1899" w:rsidP="004B323A">
      <w:pPr>
        <w:pStyle w:val="ConsPlusNormal"/>
        <w:ind w:firstLine="851"/>
        <w:jc w:val="both"/>
      </w:pPr>
      <w:r w:rsidRPr="004B323A">
        <w:t>3.2. Срок подготовки ответа (включая срок обработки запроса на получение консультационной помощи) не должен превышать 2-х рабочих дней с момента получения обращения обучающегося.</w:t>
      </w:r>
    </w:p>
    <w:p w:rsidR="003A1899" w:rsidRPr="004B323A" w:rsidRDefault="003A1899" w:rsidP="004B323A">
      <w:pPr>
        <w:pStyle w:val="ConsPlusNormal"/>
        <w:ind w:firstLine="851"/>
        <w:jc w:val="both"/>
      </w:pPr>
      <w:r w:rsidRPr="004B323A">
        <w:t>3.3. Консультационная помощь может быть оказана в устной и (или) в письменной (электронной) формах.</w:t>
      </w:r>
    </w:p>
    <w:p w:rsidR="003A1899" w:rsidRPr="004B323A" w:rsidRDefault="003A1899" w:rsidP="004B323A">
      <w:pPr>
        <w:pStyle w:val="ConsPlusNormal"/>
        <w:ind w:firstLine="851"/>
        <w:jc w:val="both"/>
      </w:pPr>
      <w:r w:rsidRPr="004B323A">
        <w:t>3.4. Контактная информация, необходимая для получения консультационной помощи, доводится до сведения обучающихся путем ее размещения в сети Интернет.</w:t>
      </w:r>
      <w:r w:rsidRPr="004B323A">
        <w:cr/>
      </w:r>
    </w:p>
    <w:p w:rsidR="00FF236E" w:rsidRPr="004B323A" w:rsidRDefault="00FF236E" w:rsidP="004B323A">
      <w:pPr>
        <w:pStyle w:val="ConsPlusNormal"/>
        <w:numPr>
          <w:ilvl w:val="0"/>
          <w:numId w:val="20"/>
        </w:numPr>
        <w:tabs>
          <w:tab w:val="left" w:pos="426"/>
        </w:tabs>
        <w:jc w:val="center"/>
        <w:rPr>
          <w:b/>
          <w:bCs/>
        </w:rPr>
      </w:pPr>
      <w:r w:rsidRPr="004B323A">
        <w:rPr>
          <w:b/>
          <w:bCs/>
        </w:rPr>
        <w:t>Организационно-педагогическое обеспечение дистанционного обучения</w:t>
      </w:r>
    </w:p>
    <w:p w:rsidR="00FF236E" w:rsidRPr="004B323A" w:rsidRDefault="00FF236E" w:rsidP="004B323A">
      <w:pPr>
        <w:pStyle w:val="a3"/>
        <w:numPr>
          <w:ilvl w:val="1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При переходе на дистанционное обучение с педагогическими работниками заключаются дополнительные соглашения к трудовым договорам, в которых устанавливаются: новые условия труда, права и обязанности, ответственность, определенные для работодателя и работника в условиях применения дистанционного обучения.</w:t>
      </w:r>
    </w:p>
    <w:p w:rsidR="00FF236E" w:rsidRPr="004B323A" w:rsidRDefault="00FF236E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При переходе на дистанционное обучение Школа через ответственных лиц:</w:t>
      </w:r>
    </w:p>
    <w:p w:rsidR="00FF236E" w:rsidRPr="004B323A" w:rsidRDefault="00FF236E" w:rsidP="004B323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деятельности, а также инструкции по</w:t>
      </w:r>
      <w:r w:rsidR="00875921" w:rsidRPr="004B323A">
        <w:rPr>
          <w:rFonts w:ascii="Times New Roman" w:hAnsi="Times New Roman" w:cs="Times New Roman"/>
          <w:sz w:val="24"/>
          <w:szCs w:val="24"/>
        </w:rPr>
        <w:t xml:space="preserve"> размещению учебных материалов;</w:t>
      </w:r>
    </w:p>
    <w:p w:rsidR="00FF236E" w:rsidRPr="004B323A" w:rsidRDefault="00FF236E" w:rsidP="004B323A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обеспечивает создание (при необходимости) тестовых заданий, публикацию объявлений, сбор и обработку 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FF236E" w:rsidRPr="004B323A" w:rsidRDefault="00FF236E" w:rsidP="004B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самостоятельно разрабатывает и утверждает:</w:t>
      </w:r>
    </w:p>
    <w:p w:rsidR="001340F8" w:rsidRPr="004B323A" w:rsidRDefault="00FF236E" w:rsidP="004B32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 о проведенных занятиях, формы учета посещаемости и успеваемости учащихся (при необходимости).</w:t>
      </w:r>
    </w:p>
    <w:p w:rsidR="00FF236E" w:rsidRPr="004B323A" w:rsidRDefault="00FF236E" w:rsidP="004B323A">
      <w:pPr>
        <w:pStyle w:val="a3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Педагогическим работникам при реализации образовательных программ </w:t>
      </w:r>
      <w:r w:rsidR="00DA5316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>с применением дистанционного обучения:</w:t>
      </w:r>
    </w:p>
    <w:p w:rsidR="00FF236E" w:rsidRPr="004B323A" w:rsidRDefault="00FF236E" w:rsidP="004B323A">
      <w:pPr>
        <w:pStyle w:val="ConsPlusNormal"/>
        <w:numPr>
          <w:ilvl w:val="0"/>
          <w:numId w:val="12"/>
        </w:numPr>
        <w:ind w:left="0" w:firstLine="851"/>
        <w:jc w:val="both"/>
      </w:pPr>
      <w:r w:rsidRPr="004B323A">
        <w:t>рекомендуется планировать свою педагогическую деятельность с учетом системы дистанционного обучения, создавать простейшие, нужные для обучающихся, ресурсы и задания;</w:t>
      </w:r>
    </w:p>
    <w:p w:rsidR="00FF236E" w:rsidRPr="004B323A" w:rsidRDefault="00FF236E" w:rsidP="004B323A">
      <w:pPr>
        <w:pStyle w:val="ConsPlusNormal"/>
        <w:numPr>
          <w:ilvl w:val="0"/>
          <w:numId w:val="12"/>
        </w:numPr>
        <w:ind w:left="0" w:firstLine="851"/>
        <w:jc w:val="both"/>
      </w:pPr>
      <w:r w:rsidRPr="004B323A">
        <w:t xml:space="preserve">выражать свое отношение к работам обучающихся в виде текстовых </w:t>
      </w:r>
      <w:r w:rsidR="00DA5316">
        <w:br/>
      </w:r>
      <w:r w:rsidRPr="004B323A">
        <w:t>или аудио/видео рецензий, устных онлайн-консультаций и т.д.;</w:t>
      </w:r>
    </w:p>
    <w:p w:rsidR="00FF236E" w:rsidRPr="004B323A" w:rsidRDefault="00FF236E" w:rsidP="004B323A">
      <w:pPr>
        <w:pStyle w:val="ConsPlusNormal"/>
        <w:numPr>
          <w:ilvl w:val="0"/>
          <w:numId w:val="12"/>
        </w:numPr>
        <w:ind w:left="0" w:firstLine="851"/>
        <w:jc w:val="both"/>
      </w:pPr>
      <w:r w:rsidRPr="004B323A">
        <w:t>обеспечивать сохранение в электронной или документальной форме рецензий на задания при осуществлении итогового и промежуточного контроля;</w:t>
      </w:r>
    </w:p>
    <w:p w:rsidR="00FF236E" w:rsidRPr="004B323A" w:rsidRDefault="00FF236E" w:rsidP="004B323A">
      <w:pPr>
        <w:pStyle w:val="ConsPlusNormal"/>
        <w:numPr>
          <w:ilvl w:val="0"/>
          <w:numId w:val="12"/>
        </w:numPr>
        <w:ind w:left="0" w:firstLine="851"/>
        <w:jc w:val="both"/>
      </w:pPr>
      <w:r w:rsidRPr="004B323A">
        <w:lastRenderedPageBreak/>
        <w:t xml:space="preserve">о проведении дистанционного обучения еженедельно составлять отчет </w:t>
      </w:r>
      <w:r w:rsidR="00DA5316">
        <w:br/>
      </w:r>
      <w:r w:rsidRPr="004B323A">
        <w:t>по утвержденной форме.</w:t>
      </w:r>
    </w:p>
    <w:p w:rsidR="009E6373" w:rsidRPr="004B323A" w:rsidRDefault="00FF236E" w:rsidP="004B323A">
      <w:pPr>
        <w:pStyle w:val="ConsPlusNormal"/>
        <w:numPr>
          <w:ilvl w:val="0"/>
          <w:numId w:val="12"/>
        </w:numPr>
        <w:ind w:left="0" w:firstLine="851"/>
        <w:jc w:val="both"/>
      </w:pPr>
      <w:r w:rsidRPr="004B323A">
        <w:t xml:space="preserve">своевременно отвечать на вопросы обучающихся и регулярно оценивать </w:t>
      </w:r>
      <w:r w:rsidR="00DA5316">
        <w:br/>
      </w:r>
      <w:r w:rsidRPr="004B323A">
        <w:t>их работу с использованием различных возможностей для взаимодействия друг с другом.</w:t>
      </w:r>
    </w:p>
    <w:p w:rsidR="00FF236E" w:rsidRPr="004B323A" w:rsidRDefault="00FF236E" w:rsidP="004B323A">
      <w:pPr>
        <w:pStyle w:val="ConsPlusNormal"/>
        <w:numPr>
          <w:ilvl w:val="1"/>
          <w:numId w:val="20"/>
        </w:numPr>
        <w:ind w:left="0" w:firstLine="851"/>
        <w:jc w:val="both"/>
      </w:pPr>
      <w:r w:rsidRPr="004B323A">
        <w:t>Виды уроков (занятий), применяемые при организации дистанционного обучения: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Видеоурок</w:t>
      </w:r>
      <w:r w:rsidRPr="004B323A">
        <w:rPr>
          <w:rFonts w:ascii="Times New Roman" w:hAnsi="Times New Roman" w:cs="Times New Roman"/>
          <w:sz w:val="24"/>
          <w:szCs w:val="24"/>
        </w:rPr>
        <w:t xml:space="preserve"> – урок в записи.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Урок-конференция</w:t>
      </w:r>
      <w:r w:rsidRPr="004B323A">
        <w:rPr>
          <w:rFonts w:ascii="Times New Roman" w:hAnsi="Times New Roman" w:cs="Times New Roman"/>
          <w:sz w:val="24"/>
          <w:szCs w:val="24"/>
        </w:rPr>
        <w:t xml:space="preserve"> – урок в реальном времени с возможностью видео коммуникаций преподавателя и группы учащихся.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Урок-вебинар</w:t>
      </w:r>
      <w:r w:rsidRPr="004B323A">
        <w:rPr>
          <w:rFonts w:ascii="Times New Roman" w:hAnsi="Times New Roman" w:cs="Times New Roman"/>
          <w:sz w:val="24"/>
          <w:szCs w:val="24"/>
        </w:rPr>
        <w:t xml:space="preserve"> – урок в реальном времени для группы учащихся; ведущим вебинара является преподаватель, коммуникации с учащимися 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 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и сопровождение самостоятельной работы учащихся</w:t>
      </w:r>
      <w:r w:rsidRPr="004B323A">
        <w:rPr>
          <w:rFonts w:ascii="Times New Roman" w:hAnsi="Times New Roman" w:cs="Times New Roman"/>
          <w:sz w:val="24"/>
          <w:szCs w:val="24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</w:t>
      </w:r>
      <w:r w:rsidR="00DA5316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 xml:space="preserve">по установленным каналам связи. 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Индивидуальное занятие</w:t>
      </w:r>
      <w:r w:rsidRPr="004B323A">
        <w:rPr>
          <w:rFonts w:ascii="Times New Roman" w:hAnsi="Times New Roman" w:cs="Times New Roman"/>
          <w:sz w:val="24"/>
          <w:szCs w:val="24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Консультации (собеседования)</w:t>
      </w:r>
      <w:r w:rsidRPr="004B323A">
        <w:rPr>
          <w:rFonts w:ascii="Times New Roman" w:hAnsi="Times New Roman" w:cs="Times New Roman"/>
          <w:sz w:val="24"/>
          <w:szCs w:val="24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FF236E" w:rsidRPr="004B323A" w:rsidRDefault="00FF236E" w:rsidP="004B323A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 и оценка.</w:t>
      </w:r>
      <w:r w:rsidRPr="004B323A">
        <w:rPr>
          <w:rFonts w:ascii="Times New Roman" w:hAnsi="Times New Roman" w:cs="Times New Roman"/>
          <w:sz w:val="24"/>
          <w:szCs w:val="24"/>
        </w:rPr>
        <w:t xml:space="preserve"> Применяется как форма текущего (промежуточного) контроля.</w:t>
      </w:r>
    </w:p>
    <w:p w:rsidR="00FF236E" w:rsidRPr="004B323A" w:rsidRDefault="00FF236E" w:rsidP="004B323A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</w:t>
      </w:r>
      <w:r w:rsidR="00D85E3E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 xml:space="preserve">с изображениями на индивидуальном мониторе компьютера, установленную </w:t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постановлением Главного государственного санитарного врача Российской Федерац</w:t>
      </w:r>
      <w:r w:rsidR="00067CD6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ии от 29 декабря 2010 г. № 189 </w:t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«Об утверждении СанПиН 2.4.2.2821-10 «Санитарно-эпидемиологические требования к условиям и организации обучения </w:t>
      </w:r>
      <w:r w:rsidR="00D85E3E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br/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в общеобразовательных учреждениях»:</w:t>
      </w:r>
    </w:p>
    <w:p w:rsidR="00FF236E" w:rsidRPr="004B323A" w:rsidRDefault="009E6373" w:rsidP="004B32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Обучающиеся в возрасте от 6 до 11 лет </w:t>
      </w:r>
      <w:r w:rsidR="00067CD6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– </w:t>
      </w:r>
      <w:r w:rsidR="00FF236E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15 минут</w:t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;</w:t>
      </w:r>
    </w:p>
    <w:p w:rsidR="00FF236E" w:rsidRPr="004B323A" w:rsidRDefault="009E6373" w:rsidP="004B32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Обучающиеся в возрасте от 12 до 14 лет</w:t>
      </w:r>
      <w:r w:rsidR="00067CD6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– </w:t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20</w:t>
      </w:r>
      <w:r w:rsidR="00FF236E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минут</w:t>
      </w: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;</w:t>
      </w:r>
    </w:p>
    <w:p w:rsidR="000F77A3" w:rsidRPr="004B323A" w:rsidRDefault="009E6373" w:rsidP="004B323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Обучающиеся в возрасте от 15 до 18 лет </w:t>
      </w:r>
      <w:r w:rsidR="00067CD6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– </w:t>
      </w:r>
      <w:r w:rsidR="00441384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30</w:t>
      </w:r>
      <w:r w:rsidR="00FF236E" w:rsidRPr="004B323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минут.</w:t>
      </w:r>
    </w:p>
    <w:p w:rsidR="00FF236E" w:rsidRDefault="00FF236E" w:rsidP="00D85E3E">
      <w:pPr>
        <w:pStyle w:val="a3"/>
        <w:numPr>
          <w:ilvl w:val="1"/>
          <w:numId w:val="2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К другим способам использования дистанционных образовательных технологий в </w:t>
      </w:r>
      <w:r w:rsidR="009E6373" w:rsidRPr="004B323A">
        <w:rPr>
          <w:rFonts w:ascii="Times New Roman" w:hAnsi="Times New Roman" w:cs="Times New Roman"/>
          <w:sz w:val="24"/>
          <w:szCs w:val="24"/>
        </w:rPr>
        <w:t>Школе</w:t>
      </w:r>
      <w:r w:rsidRPr="004B323A">
        <w:rPr>
          <w:rFonts w:ascii="Times New Roman" w:hAnsi="Times New Roman" w:cs="Times New Roman"/>
          <w:sz w:val="24"/>
          <w:szCs w:val="24"/>
        </w:rPr>
        <w:t xml:space="preserve"> относятся следующие:</w:t>
      </w:r>
    </w:p>
    <w:p w:rsidR="00D85E3E" w:rsidRPr="004B323A" w:rsidRDefault="00D85E3E" w:rsidP="00D85E3E">
      <w:pPr>
        <w:pStyle w:val="a3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236E" w:rsidRPr="004B323A" w:rsidRDefault="00FF236E" w:rsidP="004B323A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4B323A">
        <w:t>- дистанционная поддержка учащихся с ограниченными возможностями</w:t>
      </w:r>
      <w:r w:rsidR="00E111F9" w:rsidRPr="004B323A">
        <w:t xml:space="preserve"> </w:t>
      </w:r>
      <w:r w:rsidRPr="004B323A">
        <w:t>здоровья;</w:t>
      </w:r>
    </w:p>
    <w:p w:rsidR="00FF236E" w:rsidRPr="004B323A" w:rsidRDefault="00FF236E" w:rsidP="004B323A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4B323A">
        <w:t>- дистанционные консультации;</w:t>
      </w:r>
    </w:p>
    <w:p w:rsidR="00FF236E" w:rsidRPr="004B323A" w:rsidRDefault="00FF236E" w:rsidP="004B323A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4B323A">
        <w:t>- организация самостоятельной работы учащихся в каникулярный период, период карантина;</w:t>
      </w:r>
    </w:p>
    <w:p w:rsidR="00FF236E" w:rsidRPr="004B323A" w:rsidRDefault="00FF236E" w:rsidP="004B323A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2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FF236E" w:rsidRPr="004B323A" w:rsidRDefault="00FF236E" w:rsidP="004B323A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4B323A">
        <w:t>- организация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FF236E" w:rsidRPr="004B323A" w:rsidRDefault="00FF236E" w:rsidP="004B323A">
      <w:pPr>
        <w:pStyle w:val="ConsPlusNormal"/>
        <w:tabs>
          <w:tab w:val="left" w:pos="1134"/>
          <w:tab w:val="left" w:pos="1276"/>
        </w:tabs>
        <w:ind w:firstLine="709"/>
        <w:jc w:val="both"/>
      </w:pPr>
      <w:r w:rsidRPr="004B323A">
        <w:t>- реализация индивидуальных учебных планов с использованием дистанционного обучения.</w:t>
      </w:r>
    </w:p>
    <w:p w:rsidR="00FF236E" w:rsidRPr="004B323A" w:rsidRDefault="00E111F9" w:rsidP="004B323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4.5. </w:t>
      </w:r>
      <w:r w:rsidR="00FF236E" w:rsidRPr="004B323A">
        <w:rPr>
          <w:rFonts w:ascii="Times New Roman" w:hAnsi="Times New Roman" w:cs="Times New Roman"/>
          <w:sz w:val="24"/>
          <w:szCs w:val="24"/>
        </w:rPr>
        <w:t xml:space="preserve">При дистанционном обучении эффективность разработанных учебных материалов является решающим фактором успешности реализации образовательной программы в дистанционной форме. </w:t>
      </w:r>
    </w:p>
    <w:p w:rsidR="00FF236E" w:rsidRPr="004B323A" w:rsidRDefault="00FF236E" w:rsidP="004B323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</w:t>
      </w:r>
      <w:r w:rsidR="00661617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 xml:space="preserve">на различных ресурсах, в информационных базах, а также материалов, открытых </w:t>
      </w:r>
      <w:r w:rsidR="00661617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>для свободного доступа на сайтах издательств, библиотек, других учреждений культуры.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lastRenderedPageBreak/>
        <w:t>Учебные материалы: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- разрабатываются с учетом поурочной подачи;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- разрабатываются с учетом применения интерактивных технологий;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- обладают качествами, которые стимулируют самостоятельную деятельность учащихся;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- позволяют осуществить оперативный контроль и оценивание выполнения заданий;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- включают наглядные материалы, иллюстрации, схемы, таблицы;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</w:t>
      </w:r>
      <w:r w:rsidR="00661617">
        <w:rPr>
          <w:rFonts w:ascii="Times New Roman" w:hAnsi="Times New Roman" w:cs="Times New Roman"/>
          <w:sz w:val="24"/>
          <w:szCs w:val="24"/>
        </w:rPr>
        <w:br/>
      </w:r>
      <w:r w:rsidRPr="004B323A">
        <w:rPr>
          <w:rFonts w:ascii="Times New Roman" w:hAnsi="Times New Roman" w:cs="Times New Roman"/>
          <w:sz w:val="24"/>
          <w:szCs w:val="24"/>
        </w:rPr>
        <w:t>от учащегося.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FF236E" w:rsidRPr="004B323A" w:rsidRDefault="00FF236E" w:rsidP="004B323A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целях разработки учебно-методических комплексов в </w:t>
      </w:r>
      <w:r w:rsidR="00E111F9" w:rsidRPr="004B323A">
        <w:rPr>
          <w:rFonts w:ascii="Times New Roman" w:hAnsi="Times New Roman" w:cs="Times New Roman"/>
          <w:sz w:val="24"/>
          <w:szCs w:val="24"/>
        </w:rPr>
        <w:t>Школе</w:t>
      </w:r>
      <w:r w:rsidRPr="004B323A">
        <w:rPr>
          <w:rFonts w:ascii="Times New Roman" w:hAnsi="Times New Roman" w:cs="Times New Roman"/>
          <w:sz w:val="24"/>
          <w:szCs w:val="24"/>
        </w:rPr>
        <w:t xml:space="preserve">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3A1899" w:rsidRPr="004B323A" w:rsidRDefault="003A1899" w:rsidP="004B32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29C" w:rsidRPr="004B323A" w:rsidRDefault="0042529C" w:rsidP="004B323A">
      <w:pPr>
        <w:pStyle w:val="ConsPlusNormal"/>
        <w:numPr>
          <w:ilvl w:val="0"/>
          <w:numId w:val="24"/>
        </w:numPr>
        <w:jc w:val="center"/>
        <w:rPr>
          <w:b/>
          <w:bCs/>
        </w:rPr>
      </w:pPr>
      <w:r w:rsidRPr="004B323A">
        <w:rPr>
          <w:b/>
          <w:bCs/>
        </w:rPr>
        <w:t>Материально-техническое обеспечение дистанционного обучения</w:t>
      </w:r>
    </w:p>
    <w:p w:rsidR="00EB1556" w:rsidRPr="004B323A" w:rsidRDefault="00EB1556" w:rsidP="004B323A">
      <w:pPr>
        <w:pStyle w:val="ConsPlusNormal"/>
        <w:numPr>
          <w:ilvl w:val="1"/>
          <w:numId w:val="28"/>
        </w:numPr>
        <w:ind w:left="0" w:firstLine="851"/>
        <w:jc w:val="both"/>
      </w:pPr>
      <w:r w:rsidRPr="004B323A">
        <w:t xml:space="preserve">При реализации образовательных программ с применением </w:t>
      </w:r>
      <w:r w:rsidR="00C249FE" w:rsidRPr="004B323A">
        <w:t xml:space="preserve">электронного обучения, </w:t>
      </w:r>
      <w:r w:rsidRPr="004B323A">
        <w:t xml:space="preserve">дистанционных образовательных технологий </w:t>
      </w:r>
      <w:r w:rsidR="00E111F9" w:rsidRPr="004B323A">
        <w:t xml:space="preserve">Школа </w:t>
      </w:r>
      <w:r w:rsidRPr="004B323A">
        <w:t>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4B323A">
        <w:t>,</w:t>
      </w:r>
      <w:r w:rsidR="00E111F9" w:rsidRPr="004B323A">
        <w:t xml:space="preserve"> </w:t>
      </w:r>
      <w:r w:rsidRPr="004B323A">
        <w:t xml:space="preserve">необходимых и достаточных для организации опосредованного (на расстоянии) взаимодействия обучающихся с преподавателями, </w:t>
      </w:r>
      <w:r w:rsidR="00661617">
        <w:br/>
      </w:r>
      <w:r w:rsidRPr="004B323A">
        <w:t xml:space="preserve">а также между собой. </w:t>
      </w:r>
    </w:p>
    <w:p w:rsidR="00C249FE" w:rsidRPr="004B323A" w:rsidRDefault="00185380" w:rsidP="004B323A">
      <w:pPr>
        <w:pStyle w:val="ConsPlusNormal"/>
        <w:numPr>
          <w:ilvl w:val="1"/>
          <w:numId w:val="28"/>
        </w:numPr>
        <w:ind w:left="0" w:firstLine="851"/>
        <w:jc w:val="both"/>
        <w:rPr>
          <w:rFonts w:eastAsia="Times New Roman"/>
        </w:rPr>
      </w:pPr>
      <w:bookmarkStart w:id="2" w:name="_Hlk35724514"/>
      <w:r w:rsidRPr="004B323A">
        <w:rPr>
          <w:rFonts w:eastAsia="Times New Roman"/>
        </w:rPr>
        <w:t xml:space="preserve">Организация дистанционного обучения </w:t>
      </w:r>
      <w:r w:rsidR="00C249FE" w:rsidRPr="004B323A">
        <w:rPr>
          <w:rFonts w:eastAsia="Times New Roman"/>
        </w:rPr>
        <w:t>может осуществляться</w:t>
      </w:r>
      <w:r w:rsidRPr="004B323A">
        <w:rPr>
          <w:rFonts w:eastAsia="Times New Roman"/>
        </w:rPr>
        <w:t xml:space="preserve"> на базе электронн</w:t>
      </w:r>
      <w:r w:rsidR="00C249FE" w:rsidRPr="004B323A">
        <w:rPr>
          <w:rFonts w:eastAsia="Times New Roman"/>
        </w:rPr>
        <w:t>ых</w:t>
      </w:r>
      <w:r w:rsidRPr="004B323A">
        <w:rPr>
          <w:rFonts w:eastAsia="Times New Roman"/>
        </w:rPr>
        <w:t xml:space="preserve"> ресурс</w:t>
      </w:r>
      <w:r w:rsidR="00C249FE" w:rsidRPr="004B323A">
        <w:rPr>
          <w:rFonts w:eastAsia="Times New Roman"/>
        </w:rPr>
        <w:t>ов</w:t>
      </w:r>
      <w:r w:rsidRPr="004B323A">
        <w:rPr>
          <w:rFonts w:eastAsia="Times New Roman"/>
        </w:rPr>
        <w:t xml:space="preserve"> – платформы Скайп</w:t>
      </w:r>
      <w:r w:rsidR="00C249FE" w:rsidRPr="004B323A">
        <w:rPr>
          <w:rFonts w:eastAsia="Times New Roman"/>
        </w:rPr>
        <w:t xml:space="preserve"> и других</w:t>
      </w:r>
      <w:r w:rsidR="00C249FE" w:rsidRPr="004B323A">
        <w:rPr>
          <w:rStyle w:val="a6"/>
          <w:rFonts w:eastAsia="Times New Roman"/>
        </w:rPr>
        <w:footnoteReference w:id="1"/>
      </w:r>
      <w:r w:rsidRPr="004B323A">
        <w:rPr>
          <w:rFonts w:eastAsia="Times New Roman"/>
        </w:rPr>
        <w:t xml:space="preserve">. </w:t>
      </w:r>
      <w:bookmarkEnd w:id="2"/>
      <w:r w:rsidR="00152FD7" w:rsidRPr="004B323A">
        <w:rPr>
          <w:rFonts w:eastAsia="Times New Roman"/>
        </w:rPr>
        <w:t xml:space="preserve">Для осуществления бесперебойного процесса разрабатывается инструкция по </w:t>
      </w:r>
      <w:r w:rsidR="00C249FE" w:rsidRPr="004B323A">
        <w:rPr>
          <w:rFonts w:eastAsia="Times New Roman"/>
        </w:rPr>
        <w:t>пошаговым действиям участников дистанционного обучения.</w:t>
      </w:r>
    </w:p>
    <w:p w:rsidR="00EB1556" w:rsidRPr="004B323A" w:rsidRDefault="00C249FE" w:rsidP="004B323A">
      <w:pPr>
        <w:pStyle w:val="ConsPlusNormal"/>
        <w:numPr>
          <w:ilvl w:val="1"/>
          <w:numId w:val="28"/>
        </w:numPr>
        <w:ind w:left="0" w:firstLine="851"/>
        <w:jc w:val="both"/>
        <w:rPr>
          <w:rFonts w:eastAsia="Times New Roman"/>
        </w:rPr>
      </w:pPr>
      <w:r w:rsidRPr="004B323A">
        <w:rPr>
          <w:rFonts w:eastAsia="Times New Roman"/>
        </w:rPr>
        <w:t xml:space="preserve">Организация дистанционного обучения обеспечивается </w:t>
      </w:r>
      <w:r w:rsidR="00B963D1" w:rsidRPr="004B323A">
        <w:rPr>
          <w:rFonts w:eastAsia="Times New Roman"/>
        </w:rPr>
        <w:t xml:space="preserve">соответствующим техническим оборудованием. В случае необеспеченности отдельных </w:t>
      </w:r>
      <w:r w:rsidR="00CA24EA" w:rsidRPr="004B323A">
        <w:rPr>
          <w:rFonts w:eastAsia="Times New Roman"/>
        </w:rPr>
        <w:t>об</w:t>
      </w:r>
      <w:r w:rsidR="00B963D1" w:rsidRPr="004B323A">
        <w:rPr>
          <w:rFonts w:eastAsia="Times New Roman"/>
        </w:rPr>
        <w:t>уча</w:t>
      </w:r>
      <w:r w:rsidR="00CA24EA" w:rsidRPr="004B323A">
        <w:rPr>
          <w:rFonts w:eastAsia="Times New Roman"/>
        </w:rPr>
        <w:t>ю</w:t>
      </w:r>
      <w:r w:rsidR="00B963D1" w:rsidRPr="004B323A">
        <w:rPr>
          <w:rFonts w:eastAsia="Times New Roman"/>
        </w:rPr>
        <w:t xml:space="preserve">щихся достаточным оборудованием решение об обеспечении </w:t>
      </w:r>
      <w:r w:rsidR="00180CDF" w:rsidRPr="004B323A">
        <w:rPr>
          <w:rFonts w:eastAsia="Times New Roman"/>
        </w:rPr>
        <w:t xml:space="preserve">дистанционного обучения для </w:t>
      </w:r>
      <w:r w:rsidR="00B963D1" w:rsidRPr="004B323A">
        <w:rPr>
          <w:rFonts w:eastAsia="Times New Roman"/>
        </w:rPr>
        <w:t xml:space="preserve">таких </w:t>
      </w:r>
      <w:r w:rsidR="00671C7A" w:rsidRPr="004B323A">
        <w:rPr>
          <w:rFonts w:eastAsia="Times New Roman"/>
        </w:rPr>
        <w:t>об</w:t>
      </w:r>
      <w:r w:rsidR="00B963D1" w:rsidRPr="004B323A">
        <w:rPr>
          <w:rFonts w:eastAsia="Times New Roman"/>
        </w:rPr>
        <w:t>уча</w:t>
      </w:r>
      <w:r w:rsidR="00671C7A" w:rsidRPr="004B323A">
        <w:rPr>
          <w:rFonts w:eastAsia="Times New Roman"/>
        </w:rPr>
        <w:t>ю</w:t>
      </w:r>
      <w:r w:rsidR="00B963D1" w:rsidRPr="004B323A">
        <w:rPr>
          <w:rFonts w:eastAsia="Times New Roman"/>
        </w:rPr>
        <w:t xml:space="preserve">щихся </w:t>
      </w:r>
      <w:r w:rsidR="00180CDF" w:rsidRPr="004B323A">
        <w:rPr>
          <w:rFonts w:eastAsia="Times New Roman"/>
        </w:rPr>
        <w:t>решается в индивидуальном порядке.</w:t>
      </w:r>
    </w:p>
    <w:p w:rsidR="00180CDF" w:rsidRPr="004B323A" w:rsidRDefault="00C249FE" w:rsidP="004B323A">
      <w:pPr>
        <w:pStyle w:val="a3"/>
        <w:numPr>
          <w:ilvl w:val="1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случае временного перевода всех обучающихся на обучение </w:t>
      </w:r>
      <w:r w:rsidRPr="004B323A">
        <w:rPr>
          <w:rFonts w:ascii="Times New Roman" w:hAnsi="Times New Roman" w:cs="Times New Roman"/>
          <w:sz w:val="24"/>
          <w:szCs w:val="24"/>
        </w:rPr>
        <w:br/>
        <w:t xml:space="preserve">с применением электронных учебных изданий по учебным предметам </w:t>
      </w:r>
      <w:r w:rsidR="00E111F9" w:rsidRPr="004B323A">
        <w:rPr>
          <w:rFonts w:ascii="Times New Roman" w:hAnsi="Times New Roman" w:cs="Times New Roman"/>
          <w:sz w:val="24"/>
          <w:szCs w:val="24"/>
        </w:rPr>
        <w:t>Школа</w:t>
      </w:r>
      <w:r w:rsidRPr="004B323A">
        <w:rPr>
          <w:rFonts w:ascii="Times New Roman" w:hAnsi="Times New Roman" w:cs="Times New Roman"/>
          <w:sz w:val="24"/>
          <w:szCs w:val="24"/>
        </w:rPr>
        <w:t xml:space="preserve">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E7254A" w:rsidRPr="004B323A" w:rsidRDefault="00E7254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B0" w:rsidRPr="004B323A" w:rsidRDefault="00C12EB0" w:rsidP="0010331A">
      <w:pPr>
        <w:pStyle w:val="a3"/>
        <w:numPr>
          <w:ilvl w:val="0"/>
          <w:numId w:val="28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sz w:val="24"/>
          <w:szCs w:val="24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C12EB0" w:rsidRPr="004B323A" w:rsidRDefault="00C12EB0" w:rsidP="004B32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EB0" w:rsidRPr="004B323A" w:rsidRDefault="00C12EB0" w:rsidP="004B323A">
      <w:pPr>
        <w:pStyle w:val="a3"/>
        <w:numPr>
          <w:ilvl w:val="1"/>
          <w:numId w:val="26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lastRenderedPageBreak/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4B323A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4B32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2EB0" w:rsidRPr="004B323A" w:rsidRDefault="00C12EB0" w:rsidP="004B323A">
      <w:pPr>
        <w:pStyle w:val="a3"/>
        <w:numPr>
          <w:ilvl w:val="1"/>
          <w:numId w:val="26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4B323A" w:rsidRDefault="00C12EB0" w:rsidP="004B323A">
      <w:pPr>
        <w:pStyle w:val="a3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проводимые индивидуальные занятия, уроки-конференции, уроки-вебинары, организация и сопровождение самостоятельной работы учащихся, консультации (собеседования) с учащимися, контроль и оценивание</w:t>
      </w:r>
      <w:r w:rsidR="00E111F9" w:rsidRPr="004B323A">
        <w:rPr>
          <w:rFonts w:ascii="Times New Roman" w:hAnsi="Times New Roman" w:cs="Times New Roman"/>
          <w:sz w:val="24"/>
          <w:szCs w:val="24"/>
        </w:rPr>
        <w:t xml:space="preserve"> и др</w:t>
      </w:r>
      <w:r w:rsidRPr="004B323A">
        <w:rPr>
          <w:rFonts w:ascii="Times New Roman" w:hAnsi="Times New Roman" w:cs="Times New Roman"/>
          <w:sz w:val="24"/>
          <w:szCs w:val="24"/>
        </w:rPr>
        <w:t>.</w:t>
      </w:r>
    </w:p>
    <w:p w:rsidR="00C12EB0" w:rsidRPr="004B323A" w:rsidRDefault="00C12EB0" w:rsidP="004B323A">
      <w:pPr>
        <w:pStyle w:val="a3"/>
        <w:numPr>
          <w:ilvl w:val="1"/>
          <w:numId w:val="26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>разработка уроков (поурочное планирование, создание подробного поурочного плана);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разработка и оформление учебного материала для самостоятельной работы учащихся, в том числе создание видеоуроков, фонограмм, анализ и подбор электронных ресурсов; 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оперативное информирование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обучающихся</w:t>
      </w:r>
      <w:r w:rsidRPr="004B323A">
        <w:rPr>
          <w:rFonts w:ascii="Times New Roman" w:hAnsi="Times New Roman" w:cs="Times New Roman"/>
          <w:sz w:val="24"/>
          <w:szCs w:val="24"/>
        </w:rPr>
        <w:t xml:space="preserve"> и родителей об особенностях организации учебного процесса; 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рассылка необходимых учебных материалов; 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организация самостоятельной работы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обучающихся</w:t>
      </w:r>
      <w:r w:rsidRPr="004B323A">
        <w:rPr>
          <w:rFonts w:ascii="Times New Roman" w:hAnsi="Times New Roman" w:cs="Times New Roman"/>
          <w:sz w:val="24"/>
          <w:szCs w:val="24"/>
        </w:rPr>
        <w:t>;</w:t>
      </w:r>
    </w:p>
    <w:p w:rsidR="00C12EB0" w:rsidRPr="004B323A" w:rsidRDefault="00C12EB0" w:rsidP="004B323A">
      <w:pPr>
        <w:pStyle w:val="a3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контроль и оценка самостоятельной работы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обучающихся</w:t>
      </w:r>
      <w:r w:rsidRPr="004B323A">
        <w:rPr>
          <w:rFonts w:ascii="Times New Roman" w:hAnsi="Times New Roman" w:cs="Times New Roman"/>
          <w:sz w:val="24"/>
          <w:szCs w:val="24"/>
        </w:rPr>
        <w:t xml:space="preserve">, проведение консультаций для родителей, методическое сопровождение полезного досуга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обучающихся</w:t>
      </w:r>
      <w:r w:rsidRPr="004B323A">
        <w:rPr>
          <w:rFonts w:ascii="Times New Roman" w:hAnsi="Times New Roman" w:cs="Times New Roman"/>
          <w:sz w:val="24"/>
          <w:szCs w:val="24"/>
        </w:rPr>
        <w:t>.</w:t>
      </w:r>
    </w:p>
    <w:p w:rsidR="00C12EB0" w:rsidRPr="004B323A" w:rsidRDefault="00C12EB0" w:rsidP="004B323A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323A">
        <w:rPr>
          <w:rFonts w:ascii="Times New Roman" w:hAnsi="Times New Roman" w:cs="Times New Roman"/>
          <w:sz w:val="24"/>
          <w:szCs w:val="24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обучающихся</w:t>
      </w:r>
      <w:r w:rsidRPr="004B323A">
        <w:rPr>
          <w:rFonts w:ascii="Times New Roman" w:hAnsi="Times New Roman" w:cs="Times New Roman"/>
          <w:sz w:val="24"/>
          <w:szCs w:val="24"/>
        </w:rPr>
        <w:t xml:space="preserve"> данным музыкальным материалом, прослушивание (в том числе, совместно с преподавателем) подготовленного </w:t>
      </w:r>
      <w:r w:rsidR="00E111F9" w:rsidRPr="004B323A">
        <w:rPr>
          <w:rFonts w:ascii="Times New Roman" w:hAnsi="Times New Roman" w:cs="Times New Roman"/>
          <w:sz w:val="24"/>
          <w:szCs w:val="24"/>
        </w:rPr>
        <w:t>обучающим</w:t>
      </w:r>
      <w:r w:rsidRPr="004B323A">
        <w:rPr>
          <w:rFonts w:ascii="Times New Roman" w:hAnsi="Times New Roman" w:cs="Times New Roman"/>
          <w:sz w:val="24"/>
          <w:szCs w:val="24"/>
        </w:rPr>
        <w:t xml:space="preserve">ися музыкального материала, прием и оценивание партий. </w:t>
      </w:r>
    </w:p>
    <w:p w:rsidR="00C12EB0" w:rsidRPr="004B323A" w:rsidRDefault="00C12EB0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EB0" w:rsidRPr="004B323A" w:rsidRDefault="00C12EB0" w:rsidP="004B323A">
      <w:pPr>
        <w:pStyle w:val="a3"/>
        <w:numPr>
          <w:ilvl w:val="0"/>
          <w:numId w:val="2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23A">
        <w:rPr>
          <w:rFonts w:ascii="Times New Roman" w:hAnsi="Times New Roman" w:cs="Times New Roman"/>
          <w:b/>
          <w:bCs/>
          <w:sz w:val="24"/>
          <w:szCs w:val="24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661617" w:rsidRDefault="00C12EB0" w:rsidP="00661617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617">
        <w:rPr>
          <w:rFonts w:ascii="Times New Roman" w:hAnsi="Times New Roman" w:cs="Times New Roman"/>
          <w:sz w:val="24"/>
          <w:szCs w:val="24"/>
        </w:rPr>
        <w:t xml:space="preserve">Учет часов учебной работы педагогических работников осуществляется </w:t>
      </w:r>
      <w:r w:rsidR="00146CE8">
        <w:rPr>
          <w:rFonts w:ascii="Times New Roman" w:hAnsi="Times New Roman" w:cs="Times New Roman"/>
          <w:sz w:val="24"/>
          <w:szCs w:val="24"/>
        </w:rPr>
        <w:br/>
      </w:r>
      <w:r w:rsidRPr="00661617">
        <w:rPr>
          <w:rFonts w:ascii="Times New Roman" w:hAnsi="Times New Roman" w:cs="Times New Roman"/>
          <w:sz w:val="24"/>
          <w:szCs w:val="24"/>
        </w:rPr>
        <w:t xml:space="preserve">на основании ежедневных отчетов преподавателей и концертмейстеров по установленной </w:t>
      </w:r>
      <w:r w:rsidR="001A444F">
        <w:rPr>
          <w:rFonts w:ascii="Times New Roman" w:hAnsi="Times New Roman" w:cs="Times New Roman"/>
          <w:sz w:val="24"/>
          <w:szCs w:val="24"/>
        </w:rPr>
        <w:t>Школе</w:t>
      </w:r>
      <w:r w:rsidRPr="00661617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661617" w:rsidRDefault="00661617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E8" w:rsidRDefault="00C12EB0" w:rsidP="00146CE8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CE8">
        <w:rPr>
          <w:rFonts w:ascii="Times New Roman" w:hAnsi="Times New Roman" w:cs="Times New Roman"/>
          <w:sz w:val="24"/>
          <w:szCs w:val="24"/>
        </w:rPr>
        <w:t xml:space="preserve">Расписание занятий в </w:t>
      </w:r>
      <w:r w:rsidR="001A444F">
        <w:rPr>
          <w:rFonts w:ascii="Times New Roman" w:hAnsi="Times New Roman" w:cs="Times New Roman"/>
          <w:sz w:val="24"/>
          <w:szCs w:val="24"/>
        </w:rPr>
        <w:t>Школе</w:t>
      </w:r>
      <w:r w:rsidRPr="00146CE8">
        <w:rPr>
          <w:rFonts w:ascii="Times New Roman" w:hAnsi="Times New Roman" w:cs="Times New Roman"/>
          <w:sz w:val="24"/>
          <w:szCs w:val="24"/>
        </w:rPr>
        <w:t xml:space="preserve"> устанавливается на основании приказа Минобрнауки России от 11.05.2016 № 536 </w:t>
      </w:r>
      <w:r w:rsidR="00441384" w:rsidRPr="00146CE8">
        <w:rPr>
          <w:rFonts w:ascii="Times New Roman" w:hAnsi="Times New Roman" w:cs="Times New Roman"/>
          <w:sz w:val="24"/>
          <w:szCs w:val="24"/>
        </w:rPr>
        <w:t>«</w:t>
      </w:r>
      <w:r w:rsidRPr="00146CE8">
        <w:rPr>
          <w:rFonts w:ascii="Times New Roman" w:hAnsi="Times New Roman" w:cs="Times New Roman"/>
          <w:sz w:val="24"/>
          <w:szCs w:val="24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4B323A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146CE8">
        <w:rPr>
          <w:rFonts w:ascii="Times New Roman" w:hAnsi="Times New Roman" w:cs="Times New Roman"/>
          <w:sz w:val="24"/>
          <w:szCs w:val="24"/>
        </w:rPr>
        <w:t>.</w:t>
      </w:r>
    </w:p>
    <w:p w:rsidR="00146CE8" w:rsidRDefault="00661617" w:rsidP="00146CE8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46CE8">
        <w:rPr>
          <w:rFonts w:ascii="Times New Roman" w:hAnsi="Times New Roman" w:cs="Times New Roman"/>
          <w:sz w:val="24"/>
          <w:szCs w:val="24"/>
        </w:rPr>
        <w:t xml:space="preserve">Учет посещаемости и успеваемости учащихся осуществляется на основе форм учебной документации, применяемой в Школе.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:rsidR="00146CE8" w:rsidRPr="001A444F" w:rsidRDefault="001A444F" w:rsidP="001A444F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="00146CE8" w:rsidRPr="00146CE8">
        <w:rPr>
          <w:rFonts w:ascii="Times New Roman" w:hAnsi="Times New Roman" w:cs="Times New Roman"/>
          <w:sz w:val="24"/>
          <w:szCs w:val="24"/>
        </w:rPr>
        <w:t xml:space="preserve"> преподавателя </w:t>
      </w:r>
      <w:r w:rsidR="00146CE8" w:rsidRPr="00146CE8">
        <w:rPr>
          <w:rFonts w:ascii="Times New Roman" w:eastAsia="Calibri" w:hAnsi="Times New Roman"/>
          <w:sz w:val="24"/>
          <w:szCs w:val="24"/>
        </w:rPr>
        <w:t>о реализации дистанционного обучения и о вып</w:t>
      </w:r>
      <w:r>
        <w:rPr>
          <w:rFonts w:ascii="Times New Roman" w:eastAsia="Calibri" w:hAnsi="Times New Roman"/>
          <w:sz w:val="24"/>
          <w:szCs w:val="24"/>
        </w:rPr>
        <w:t xml:space="preserve">олнении учебной нагрузки заполняется согласно прилагаемой форме и </w:t>
      </w:r>
      <w:r w:rsidRPr="001A444F">
        <w:rPr>
          <w:rFonts w:ascii="Times New Roman" w:eastAsia="Calibri" w:hAnsi="Times New Roman"/>
          <w:sz w:val="24"/>
          <w:szCs w:val="24"/>
        </w:rPr>
        <w:t xml:space="preserve">дополняется приложенными фото/видео файлами, звуковыми файлами, скриншотами.  </w:t>
      </w:r>
    </w:p>
    <w:p w:rsidR="00146CE8" w:rsidRPr="00146CE8" w:rsidRDefault="00146CE8" w:rsidP="00146CE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6CE8" w:rsidRDefault="00146CE8" w:rsidP="00C268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CE8">
        <w:rPr>
          <w:rFonts w:ascii="Times New Roman" w:hAnsi="Times New Roman" w:cs="Times New Roman"/>
          <w:b/>
          <w:iCs/>
          <w:sz w:val="24"/>
          <w:szCs w:val="24"/>
        </w:rPr>
        <w:lastRenderedPageBreak/>
        <w:t>О</w:t>
      </w:r>
      <w:r w:rsidR="00C12EB0" w:rsidRPr="00146CE8">
        <w:rPr>
          <w:rFonts w:ascii="Times New Roman" w:hAnsi="Times New Roman" w:cs="Times New Roman"/>
          <w:b/>
          <w:iCs/>
          <w:sz w:val="24"/>
          <w:szCs w:val="24"/>
        </w:rPr>
        <w:t xml:space="preserve">тчет </w:t>
      </w:r>
    </w:p>
    <w:p w:rsidR="00C12EB0" w:rsidRPr="00146CE8" w:rsidRDefault="00C12EB0" w:rsidP="00C2680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CE8">
        <w:rPr>
          <w:rFonts w:ascii="Times New Roman" w:hAnsi="Times New Roman" w:cs="Times New Roman"/>
          <w:b/>
          <w:iCs/>
          <w:sz w:val="24"/>
          <w:szCs w:val="24"/>
        </w:rPr>
        <w:t>преподавателя</w:t>
      </w:r>
      <w:r w:rsidR="00146CE8" w:rsidRPr="00146CE8">
        <w:rPr>
          <w:rFonts w:ascii="Times New Roman" w:eastAsia="Calibri" w:hAnsi="Times New Roman"/>
          <w:b/>
          <w:sz w:val="24"/>
          <w:szCs w:val="24"/>
        </w:rPr>
        <w:t xml:space="preserve"> о реализации дистанционного обучения и </w:t>
      </w:r>
    </w:p>
    <w:p w:rsidR="00C12EB0" w:rsidRPr="00146CE8" w:rsidRDefault="00C12EB0" w:rsidP="00146C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CE8">
        <w:rPr>
          <w:rFonts w:ascii="Times New Roman" w:hAnsi="Times New Roman" w:cs="Times New Roman"/>
          <w:b/>
          <w:iCs/>
          <w:sz w:val="24"/>
          <w:szCs w:val="24"/>
        </w:rPr>
        <w:t>о выполнении учебной нагрузки</w:t>
      </w:r>
    </w:p>
    <w:p w:rsidR="00C12EB0" w:rsidRPr="003B5E9A" w:rsidRDefault="00C12EB0" w:rsidP="00C2680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12EB0" w:rsidRPr="003B5E9A" w:rsidRDefault="00C12EB0" w:rsidP="00C268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B5E9A">
        <w:rPr>
          <w:rFonts w:ascii="Times New Roman" w:hAnsi="Times New Roman" w:cs="Times New Roman"/>
          <w:sz w:val="24"/>
          <w:szCs w:val="24"/>
        </w:rPr>
        <w:t>Преподаватель______________________</w:t>
      </w:r>
      <w:r w:rsidR="003B5E9A" w:rsidRPr="003B5E9A">
        <w:rPr>
          <w:rFonts w:ascii="Times New Roman" w:hAnsi="Times New Roman" w:cs="Times New Roman"/>
          <w:sz w:val="24"/>
          <w:szCs w:val="24"/>
        </w:rPr>
        <w:t xml:space="preserve"> Подпись _________</w:t>
      </w:r>
    </w:p>
    <w:p w:rsidR="00C26808" w:rsidRPr="00610EF6" w:rsidRDefault="00C26808" w:rsidP="00C268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843"/>
        <w:gridCol w:w="1701"/>
        <w:gridCol w:w="1559"/>
        <w:gridCol w:w="992"/>
      </w:tblGrid>
      <w:tr w:rsidR="00E10F12" w:rsidRPr="00E10F12" w:rsidTr="00E10F12"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Дата проведения</w:t>
            </w:r>
          </w:p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Время проведение урока</w:t>
            </w:r>
          </w:p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E10F12" w:rsidRPr="00E10F12" w:rsidRDefault="00E10F12" w:rsidP="00E1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10F12">
              <w:rPr>
                <w:rFonts w:ascii="Times New Roman" w:hAnsi="Times New Roman" w:cs="Times New Roman"/>
                <w:b/>
              </w:rPr>
              <w:t>чебн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E10F12">
              <w:rPr>
                <w:rFonts w:ascii="Times New Roman" w:hAnsi="Times New Roman" w:cs="Times New Roman"/>
                <w:b/>
              </w:rPr>
              <w:t xml:space="preserve"> предмет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843" w:type="dxa"/>
          </w:tcPr>
          <w:p w:rsidR="00E10F12" w:rsidRPr="00E10F12" w:rsidRDefault="00E10F12" w:rsidP="00E10F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Фамилия, имя учащегося/ название группы</w:t>
            </w:r>
          </w:p>
        </w:tc>
        <w:tc>
          <w:tcPr>
            <w:tcW w:w="1701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Форма проведения учебных занятий</w:t>
            </w:r>
          </w:p>
        </w:tc>
        <w:tc>
          <w:tcPr>
            <w:tcW w:w="1559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учебных занятий и домашнее задание</w:t>
            </w:r>
          </w:p>
        </w:tc>
        <w:tc>
          <w:tcPr>
            <w:tcW w:w="992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10F12" w:rsidRPr="00E10F12" w:rsidTr="00E10F12"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12" w:rsidRPr="00E10F12" w:rsidTr="00E10F12"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0F12" w:rsidRPr="00E10F12" w:rsidRDefault="00E10F12" w:rsidP="00C268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5E9A" w:rsidRDefault="003B5E9A" w:rsidP="004B3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44F" w:rsidRPr="001A444F" w:rsidRDefault="001A444F" w:rsidP="001A444F">
      <w:pPr>
        <w:pStyle w:val="a3"/>
        <w:numPr>
          <w:ilvl w:val="1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444F">
        <w:rPr>
          <w:rFonts w:ascii="Times New Roman" w:hAnsi="Times New Roman" w:cs="Times New Roman"/>
          <w:sz w:val="24"/>
          <w:szCs w:val="24"/>
        </w:rPr>
        <w:t>О</w:t>
      </w:r>
      <w:r w:rsidR="00146CE8" w:rsidRPr="001A444F">
        <w:rPr>
          <w:rFonts w:ascii="Times New Roman" w:hAnsi="Times New Roman" w:cs="Times New Roman"/>
          <w:sz w:val="24"/>
          <w:szCs w:val="24"/>
        </w:rPr>
        <w:t xml:space="preserve">тчет </w:t>
      </w:r>
      <w:r w:rsidRPr="001A444F">
        <w:rPr>
          <w:rFonts w:ascii="Times New Roman" w:hAnsi="Times New Roman" w:cs="Times New Roman"/>
          <w:sz w:val="24"/>
          <w:szCs w:val="24"/>
        </w:rPr>
        <w:t>концертмейстера</w:t>
      </w:r>
      <w:r w:rsidR="00146CE8" w:rsidRPr="001A444F">
        <w:rPr>
          <w:rFonts w:ascii="Times New Roman" w:hAnsi="Times New Roman" w:cs="Times New Roman"/>
          <w:sz w:val="24"/>
          <w:szCs w:val="24"/>
        </w:rPr>
        <w:t xml:space="preserve"> </w:t>
      </w:r>
      <w:r w:rsidR="00146CE8" w:rsidRPr="001A444F">
        <w:rPr>
          <w:rFonts w:ascii="Times New Roman" w:eastAsia="Calibri" w:hAnsi="Times New Roman"/>
          <w:sz w:val="24"/>
          <w:szCs w:val="24"/>
        </w:rPr>
        <w:t xml:space="preserve">о реализации дистанционного обучения и о выполнении учебной нагрузки </w:t>
      </w:r>
      <w:r w:rsidRPr="001A444F">
        <w:rPr>
          <w:rFonts w:ascii="Times New Roman" w:eastAsia="Calibri" w:hAnsi="Times New Roman"/>
          <w:sz w:val="24"/>
          <w:szCs w:val="24"/>
        </w:rPr>
        <w:t>заполняется согласно прилагаемой форме и</w:t>
      </w:r>
      <w:r w:rsidR="00146CE8" w:rsidRPr="001A444F">
        <w:rPr>
          <w:rFonts w:ascii="Times New Roman" w:eastAsia="Calibri" w:hAnsi="Times New Roman"/>
          <w:sz w:val="24"/>
          <w:szCs w:val="24"/>
        </w:rPr>
        <w:t xml:space="preserve"> </w:t>
      </w:r>
      <w:r w:rsidRPr="001A444F">
        <w:rPr>
          <w:rFonts w:ascii="Times New Roman" w:eastAsia="Calibri" w:hAnsi="Times New Roman"/>
          <w:sz w:val="24"/>
          <w:szCs w:val="24"/>
        </w:rPr>
        <w:t xml:space="preserve">дополняется приложенными фото/видео файлами, звуковыми файлами, скриншотами.  </w:t>
      </w:r>
    </w:p>
    <w:p w:rsidR="00146CE8" w:rsidRPr="001A444F" w:rsidRDefault="00146CE8" w:rsidP="001A4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1FD" w:rsidRPr="00146CE8" w:rsidRDefault="005A11FD" w:rsidP="00146CE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6CE8" w:rsidRDefault="00146CE8" w:rsidP="00146C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CE8">
        <w:rPr>
          <w:rFonts w:ascii="Times New Roman" w:hAnsi="Times New Roman" w:cs="Times New Roman"/>
          <w:b/>
          <w:iCs/>
          <w:sz w:val="24"/>
          <w:szCs w:val="24"/>
        </w:rPr>
        <w:t xml:space="preserve">Отчет </w:t>
      </w:r>
    </w:p>
    <w:p w:rsidR="00146CE8" w:rsidRPr="00146CE8" w:rsidRDefault="00146CE8" w:rsidP="00146C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концертмейстера</w:t>
      </w:r>
      <w:r w:rsidRPr="00146CE8">
        <w:rPr>
          <w:rFonts w:ascii="Times New Roman" w:eastAsia="Calibri" w:hAnsi="Times New Roman"/>
          <w:b/>
          <w:sz w:val="24"/>
          <w:szCs w:val="24"/>
        </w:rPr>
        <w:t xml:space="preserve"> о реализации дистанционного обучения и </w:t>
      </w:r>
    </w:p>
    <w:p w:rsidR="00146CE8" w:rsidRPr="00146CE8" w:rsidRDefault="00146CE8" w:rsidP="00146C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46CE8">
        <w:rPr>
          <w:rFonts w:ascii="Times New Roman" w:hAnsi="Times New Roman" w:cs="Times New Roman"/>
          <w:b/>
          <w:iCs/>
          <w:sz w:val="24"/>
          <w:szCs w:val="24"/>
        </w:rPr>
        <w:t>о выполнении учебной нагрузки</w:t>
      </w:r>
    </w:p>
    <w:p w:rsidR="00146CE8" w:rsidRPr="003B5E9A" w:rsidRDefault="00146CE8" w:rsidP="00146CE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46CE8" w:rsidRPr="003B5E9A" w:rsidRDefault="00146CE8" w:rsidP="0014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</w:t>
      </w:r>
      <w:r w:rsidRPr="003B5E9A">
        <w:rPr>
          <w:rFonts w:ascii="Times New Roman" w:hAnsi="Times New Roman" w:cs="Times New Roman"/>
          <w:sz w:val="24"/>
          <w:szCs w:val="24"/>
        </w:rPr>
        <w:t>______________________ Подпись _________</w:t>
      </w:r>
    </w:p>
    <w:p w:rsidR="00146CE8" w:rsidRDefault="00146CE8" w:rsidP="0014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64C2D" w:rsidRPr="00610EF6" w:rsidRDefault="00E64C2D" w:rsidP="00146CE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80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2161"/>
        <w:gridCol w:w="2410"/>
        <w:gridCol w:w="1559"/>
      </w:tblGrid>
      <w:tr w:rsidR="00AC0F67" w:rsidRPr="00E10F12" w:rsidTr="00E64C2D">
        <w:tc>
          <w:tcPr>
            <w:tcW w:w="2410" w:type="dxa"/>
          </w:tcPr>
          <w:p w:rsidR="00AC0F67" w:rsidRPr="00E10F12" w:rsidRDefault="00AC0F67" w:rsidP="00AC0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выполнения работы</w:t>
            </w:r>
          </w:p>
        </w:tc>
        <w:tc>
          <w:tcPr>
            <w:tcW w:w="2268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</w:rPr>
              <w:t>выполнения работы</w:t>
            </w:r>
          </w:p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1" w:type="dxa"/>
          </w:tcPr>
          <w:p w:rsidR="00AC0F67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E10F12">
              <w:rPr>
                <w:rFonts w:ascii="Times New Roman" w:hAnsi="Times New Roman" w:cs="Times New Roman"/>
                <w:b/>
              </w:rPr>
              <w:t>чебн</w:t>
            </w:r>
            <w:r>
              <w:rPr>
                <w:rFonts w:ascii="Times New Roman" w:hAnsi="Times New Roman" w:cs="Times New Roman"/>
                <w:b/>
              </w:rPr>
              <w:t>ого</w:t>
            </w:r>
            <w:r w:rsidRPr="00E10F12">
              <w:rPr>
                <w:rFonts w:ascii="Times New Roman" w:hAnsi="Times New Roman" w:cs="Times New Roman"/>
                <w:b/>
              </w:rPr>
              <w:t xml:space="preserve"> предмет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10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="00E64C2D">
              <w:rPr>
                <w:rFonts w:ascii="Times New Roman" w:hAnsi="Times New Roman" w:cs="Times New Roman"/>
                <w:b/>
              </w:rPr>
              <w:t xml:space="preserve">выполненной </w:t>
            </w: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1559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0F12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C0F67" w:rsidRPr="00E10F12" w:rsidTr="00E64C2D">
        <w:tc>
          <w:tcPr>
            <w:tcW w:w="2410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0F67" w:rsidRPr="00E10F12" w:rsidTr="00E64C2D">
        <w:tc>
          <w:tcPr>
            <w:tcW w:w="2410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0F67" w:rsidRPr="00E10F12" w:rsidRDefault="00AC0F67" w:rsidP="00970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EB0" w:rsidRPr="004727D9" w:rsidRDefault="00C12EB0" w:rsidP="004727D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12EB0" w:rsidRPr="004727D9" w:rsidSect="001033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42" w:rsidRDefault="00861542" w:rsidP="00C249FE">
      <w:pPr>
        <w:spacing w:after="0" w:line="240" w:lineRule="auto"/>
      </w:pPr>
      <w:r>
        <w:separator/>
      </w:r>
    </w:p>
  </w:endnote>
  <w:endnote w:type="continuationSeparator" w:id="0">
    <w:p w:rsidR="00861542" w:rsidRDefault="00861542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42" w:rsidRDefault="00861542" w:rsidP="00C249FE">
      <w:pPr>
        <w:spacing w:after="0" w:line="240" w:lineRule="auto"/>
      </w:pPr>
      <w:r>
        <w:separator/>
      </w:r>
    </w:p>
  </w:footnote>
  <w:footnote w:type="continuationSeparator" w:id="0">
    <w:p w:rsidR="00861542" w:rsidRDefault="00861542" w:rsidP="00C249FE">
      <w:pPr>
        <w:spacing w:after="0" w:line="240" w:lineRule="auto"/>
      </w:pPr>
      <w:r>
        <w:continuationSeparator/>
      </w:r>
    </w:p>
  </w:footnote>
  <w:footnote w:id="1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E111F9">
        <w:t>преподавателями</w:t>
      </w:r>
      <w:r>
        <w:t xml:space="preserve"> самостоятельно.</w:t>
      </w:r>
    </w:p>
    <w:p w:rsidR="00C249FE" w:rsidRDefault="00C249FE">
      <w:pPr>
        <w:pStyle w:val="a4"/>
      </w:pPr>
    </w:p>
  </w:footnote>
  <w:footnote w:id="2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Минобрнауки России от 11.05.2016 </w:t>
      </w:r>
      <w:r w:rsidR="00E111F9">
        <w:rPr>
          <w:rFonts w:ascii="Times New Roman" w:hAnsi="Times New Roman" w:cs="Times New Roman"/>
        </w:rPr>
        <w:t>№</w:t>
      </w:r>
      <w:r w:rsidRPr="00610EF6">
        <w:rPr>
          <w:rFonts w:ascii="Times New Roman" w:hAnsi="Times New Roman" w:cs="Times New Roman"/>
        </w:rPr>
        <w:t xml:space="preserve"> 536 </w:t>
      </w:r>
      <w:r w:rsidR="00E111F9">
        <w:rPr>
          <w:rFonts w:ascii="Times New Roman" w:hAnsi="Times New Roman" w:cs="Times New Roman"/>
        </w:rPr>
        <w:t>«</w:t>
      </w:r>
      <w:r w:rsidRPr="00610EF6">
        <w:rPr>
          <w:rFonts w:ascii="Times New Roman" w:hAnsi="Times New Roman" w:cs="Times New Roman"/>
        </w:rPr>
        <w:t>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  <w:r w:rsidR="00E111F9">
        <w:rPr>
          <w:rFonts w:ascii="Times New Roman" w:hAnsi="Times New Roman" w:cs="Times New Roman"/>
        </w:rPr>
        <w:t>»</w:t>
      </w:r>
    </w:p>
  </w:footnote>
  <w:footnote w:id="3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Минпросвещения России от 19.03.2020  № ГД-39/04.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12C"/>
    <w:multiLevelType w:val="hybridMultilevel"/>
    <w:tmpl w:val="D40C6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D37C7"/>
    <w:multiLevelType w:val="hybridMultilevel"/>
    <w:tmpl w:val="13ACF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646A7"/>
    <w:multiLevelType w:val="hybridMultilevel"/>
    <w:tmpl w:val="6460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25BA0"/>
    <w:multiLevelType w:val="hybridMultilevel"/>
    <w:tmpl w:val="918E8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C5574"/>
    <w:multiLevelType w:val="hybridMultilevel"/>
    <w:tmpl w:val="03E6E508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D1D7D6A"/>
    <w:multiLevelType w:val="multilevel"/>
    <w:tmpl w:val="315293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F24311"/>
    <w:multiLevelType w:val="multilevel"/>
    <w:tmpl w:val="744CF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B53166A"/>
    <w:multiLevelType w:val="multilevel"/>
    <w:tmpl w:val="62666E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F3800C0"/>
    <w:multiLevelType w:val="hybridMultilevel"/>
    <w:tmpl w:val="FF669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39EB"/>
    <w:multiLevelType w:val="hybridMultilevel"/>
    <w:tmpl w:val="3A76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6430A"/>
    <w:multiLevelType w:val="hybridMultilevel"/>
    <w:tmpl w:val="4476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0189D"/>
    <w:multiLevelType w:val="hybridMultilevel"/>
    <w:tmpl w:val="CD0CD4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6861E28"/>
    <w:multiLevelType w:val="multilevel"/>
    <w:tmpl w:val="62666E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 w15:restartNumberingAfterBreak="0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F1778"/>
    <w:multiLevelType w:val="hybridMultilevel"/>
    <w:tmpl w:val="F3D02F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262EC"/>
    <w:multiLevelType w:val="multilevel"/>
    <w:tmpl w:val="B9D4768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67C539A2"/>
    <w:multiLevelType w:val="hybridMultilevel"/>
    <w:tmpl w:val="55A643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B0743"/>
    <w:multiLevelType w:val="multilevel"/>
    <w:tmpl w:val="62666E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 w15:restartNumberingAfterBreak="0">
    <w:nsid w:val="74913B30"/>
    <w:multiLevelType w:val="multilevel"/>
    <w:tmpl w:val="6652B292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24" w15:restartNumberingAfterBreak="0">
    <w:nsid w:val="775A19DC"/>
    <w:multiLevelType w:val="hybridMultilevel"/>
    <w:tmpl w:val="7980AEE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7CA56AF"/>
    <w:multiLevelType w:val="multilevel"/>
    <w:tmpl w:val="6338B3C4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1855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eastAsiaTheme="minorHAnsi" w:hint="default"/>
        <w:color w:val="auto"/>
      </w:rPr>
    </w:lvl>
  </w:abstractNum>
  <w:abstractNum w:abstractNumId="26" w15:restartNumberingAfterBreak="0">
    <w:nsid w:val="78E422D3"/>
    <w:multiLevelType w:val="hybridMultilevel"/>
    <w:tmpl w:val="702CC3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820B85"/>
    <w:multiLevelType w:val="hybridMultilevel"/>
    <w:tmpl w:val="5C48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D7707"/>
    <w:multiLevelType w:val="hybridMultilevel"/>
    <w:tmpl w:val="4DB20A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6B679B"/>
    <w:multiLevelType w:val="hybridMultilevel"/>
    <w:tmpl w:val="D158C5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1854B6"/>
    <w:multiLevelType w:val="multilevel"/>
    <w:tmpl w:val="14FA43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0"/>
  </w:num>
  <w:num w:numId="4">
    <w:abstractNumId w:val="18"/>
  </w:num>
  <w:num w:numId="5">
    <w:abstractNumId w:val="7"/>
  </w:num>
  <w:num w:numId="6">
    <w:abstractNumId w:val="11"/>
  </w:num>
  <w:num w:numId="7">
    <w:abstractNumId w:val="4"/>
  </w:num>
  <w:num w:numId="8">
    <w:abstractNumId w:val="23"/>
  </w:num>
  <w:num w:numId="9">
    <w:abstractNumId w:val="13"/>
  </w:num>
  <w:num w:numId="10">
    <w:abstractNumId w:val="28"/>
  </w:num>
  <w:num w:numId="11">
    <w:abstractNumId w:val="3"/>
  </w:num>
  <w:num w:numId="12">
    <w:abstractNumId w:val="17"/>
  </w:num>
  <w:num w:numId="13">
    <w:abstractNumId w:val="1"/>
  </w:num>
  <w:num w:numId="14">
    <w:abstractNumId w:val="0"/>
  </w:num>
  <w:num w:numId="15">
    <w:abstractNumId w:val="24"/>
  </w:num>
  <w:num w:numId="16">
    <w:abstractNumId w:val="2"/>
  </w:num>
  <w:num w:numId="17">
    <w:abstractNumId w:val="12"/>
  </w:num>
  <w:num w:numId="18">
    <w:abstractNumId w:val="29"/>
  </w:num>
  <w:num w:numId="19">
    <w:abstractNumId w:val="20"/>
  </w:num>
  <w:num w:numId="20">
    <w:abstractNumId w:val="19"/>
  </w:num>
  <w:num w:numId="21">
    <w:abstractNumId w:val="27"/>
  </w:num>
  <w:num w:numId="22">
    <w:abstractNumId w:val="14"/>
  </w:num>
  <w:num w:numId="23">
    <w:abstractNumId w:val="26"/>
  </w:num>
  <w:num w:numId="24">
    <w:abstractNumId w:val="25"/>
  </w:num>
  <w:num w:numId="25">
    <w:abstractNumId w:val="9"/>
  </w:num>
  <w:num w:numId="26">
    <w:abstractNumId w:val="22"/>
  </w:num>
  <w:num w:numId="27">
    <w:abstractNumId w:val="5"/>
  </w:num>
  <w:num w:numId="28">
    <w:abstractNumId w:val="30"/>
  </w:num>
  <w:num w:numId="29">
    <w:abstractNumId w:val="6"/>
  </w:num>
  <w:num w:numId="30">
    <w:abstractNumId w:val="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79"/>
    <w:rsid w:val="00067CD6"/>
    <w:rsid w:val="00086533"/>
    <w:rsid w:val="0009121B"/>
    <w:rsid w:val="000D5F8C"/>
    <w:rsid w:val="000E158C"/>
    <w:rsid w:val="000E6879"/>
    <w:rsid w:val="000F2A76"/>
    <w:rsid w:val="000F77A3"/>
    <w:rsid w:val="0010331A"/>
    <w:rsid w:val="00107C07"/>
    <w:rsid w:val="00125019"/>
    <w:rsid w:val="001340F8"/>
    <w:rsid w:val="001414B1"/>
    <w:rsid w:val="00146CE8"/>
    <w:rsid w:val="00152FD7"/>
    <w:rsid w:val="00163EA5"/>
    <w:rsid w:val="00180CDF"/>
    <w:rsid w:val="00185380"/>
    <w:rsid w:val="001A444F"/>
    <w:rsid w:val="001B70C7"/>
    <w:rsid w:val="001F2029"/>
    <w:rsid w:val="001F67EB"/>
    <w:rsid w:val="002025BB"/>
    <w:rsid w:val="002419B7"/>
    <w:rsid w:val="002729A3"/>
    <w:rsid w:val="002E0578"/>
    <w:rsid w:val="003364BE"/>
    <w:rsid w:val="00340D75"/>
    <w:rsid w:val="0035229D"/>
    <w:rsid w:val="00373278"/>
    <w:rsid w:val="00385BD4"/>
    <w:rsid w:val="003A1899"/>
    <w:rsid w:val="003B5E9A"/>
    <w:rsid w:val="003F33FA"/>
    <w:rsid w:val="00404997"/>
    <w:rsid w:val="0041267E"/>
    <w:rsid w:val="0042529C"/>
    <w:rsid w:val="00441384"/>
    <w:rsid w:val="00453A01"/>
    <w:rsid w:val="004727D9"/>
    <w:rsid w:val="004864DC"/>
    <w:rsid w:val="004A40C8"/>
    <w:rsid w:val="004B31BA"/>
    <w:rsid w:val="004B323A"/>
    <w:rsid w:val="004C52B5"/>
    <w:rsid w:val="004D68EB"/>
    <w:rsid w:val="005200BD"/>
    <w:rsid w:val="00520FC7"/>
    <w:rsid w:val="0056692A"/>
    <w:rsid w:val="005A11FD"/>
    <w:rsid w:val="005C725E"/>
    <w:rsid w:val="005D690F"/>
    <w:rsid w:val="005E157A"/>
    <w:rsid w:val="00610EF6"/>
    <w:rsid w:val="00615E04"/>
    <w:rsid w:val="00653241"/>
    <w:rsid w:val="00661617"/>
    <w:rsid w:val="00670BDF"/>
    <w:rsid w:val="00670DAD"/>
    <w:rsid w:val="00671C7A"/>
    <w:rsid w:val="00692D45"/>
    <w:rsid w:val="006941A7"/>
    <w:rsid w:val="006B40FC"/>
    <w:rsid w:val="006B4564"/>
    <w:rsid w:val="006C38FB"/>
    <w:rsid w:val="006D16B1"/>
    <w:rsid w:val="006F7D12"/>
    <w:rsid w:val="007206C1"/>
    <w:rsid w:val="00724E00"/>
    <w:rsid w:val="007311CB"/>
    <w:rsid w:val="00746DE6"/>
    <w:rsid w:val="00754FA7"/>
    <w:rsid w:val="00756B9A"/>
    <w:rsid w:val="007615FB"/>
    <w:rsid w:val="00782A45"/>
    <w:rsid w:val="007B03C9"/>
    <w:rsid w:val="007B4CC8"/>
    <w:rsid w:val="007C3B0F"/>
    <w:rsid w:val="007C61FD"/>
    <w:rsid w:val="007D304B"/>
    <w:rsid w:val="007F2798"/>
    <w:rsid w:val="0080004C"/>
    <w:rsid w:val="00801E76"/>
    <w:rsid w:val="00802A33"/>
    <w:rsid w:val="00805CA6"/>
    <w:rsid w:val="00861542"/>
    <w:rsid w:val="00874756"/>
    <w:rsid w:val="00875921"/>
    <w:rsid w:val="008C698D"/>
    <w:rsid w:val="009244EA"/>
    <w:rsid w:val="00994854"/>
    <w:rsid w:val="0099707C"/>
    <w:rsid w:val="009A51A9"/>
    <w:rsid w:val="009C3F74"/>
    <w:rsid w:val="009C6153"/>
    <w:rsid w:val="009E6373"/>
    <w:rsid w:val="00A46C1C"/>
    <w:rsid w:val="00A610C3"/>
    <w:rsid w:val="00A66C5B"/>
    <w:rsid w:val="00A92481"/>
    <w:rsid w:val="00AA23CA"/>
    <w:rsid w:val="00AC0F67"/>
    <w:rsid w:val="00AD2EFE"/>
    <w:rsid w:val="00AF50C9"/>
    <w:rsid w:val="00B05652"/>
    <w:rsid w:val="00B56DCB"/>
    <w:rsid w:val="00B8474B"/>
    <w:rsid w:val="00B963D1"/>
    <w:rsid w:val="00B97861"/>
    <w:rsid w:val="00BE5C58"/>
    <w:rsid w:val="00BF214A"/>
    <w:rsid w:val="00C0217A"/>
    <w:rsid w:val="00C04877"/>
    <w:rsid w:val="00C12EB0"/>
    <w:rsid w:val="00C167A1"/>
    <w:rsid w:val="00C249FE"/>
    <w:rsid w:val="00C26808"/>
    <w:rsid w:val="00C63604"/>
    <w:rsid w:val="00C65FFC"/>
    <w:rsid w:val="00C87F39"/>
    <w:rsid w:val="00C95CB2"/>
    <w:rsid w:val="00CA24EA"/>
    <w:rsid w:val="00CB761A"/>
    <w:rsid w:val="00CE6177"/>
    <w:rsid w:val="00CF108B"/>
    <w:rsid w:val="00D85E3E"/>
    <w:rsid w:val="00D95EB9"/>
    <w:rsid w:val="00DA5316"/>
    <w:rsid w:val="00DB30C3"/>
    <w:rsid w:val="00DD0471"/>
    <w:rsid w:val="00E10F12"/>
    <w:rsid w:val="00E111F9"/>
    <w:rsid w:val="00E64C2D"/>
    <w:rsid w:val="00E7254A"/>
    <w:rsid w:val="00E90126"/>
    <w:rsid w:val="00E9393E"/>
    <w:rsid w:val="00EA0E79"/>
    <w:rsid w:val="00EB1556"/>
    <w:rsid w:val="00ED4124"/>
    <w:rsid w:val="00F05E24"/>
    <w:rsid w:val="00F23AC9"/>
    <w:rsid w:val="00F6386F"/>
    <w:rsid w:val="00F84CBA"/>
    <w:rsid w:val="00F86902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3666A"/>
  <w15:docId w15:val="{B7E156D3-047E-4ADC-944B-0425415E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5D6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6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E061-C182-4F00-ABC4-D07B131C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Директор</cp:lastModifiedBy>
  <cp:revision>71</cp:revision>
  <cp:lastPrinted>2021-07-01T09:44:00Z</cp:lastPrinted>
  <dcterms:created xsi:type="dcterms:W3CDTF">2020-04-10T06:48:00Z</dcterms:created>
  <dcterms:modified xsi:type="dcterms:W3CDTF">2021-07-01T09:44:00Z</dcterms:modified>
</cp:coreProperties>
</file>